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2F80" w14:textId="77777777" w:rsidR="000C30FA" w:rsidRPr="00C95B75" w:rsidRDefault="000C30FA" w:rsidP="000C30FA">
      <w:pPr>
        <w:autoSpaceDE w:val="0"/>
        <w:autoSpaceDN w:val="0"/>
        <w:adjustRightInd w:val="0"/>
        <w:jc w:val="center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FORMULARZ</w:t>
      </w:r>
    </w:p>
    <w:p w14:paraId="137523BC" w14:textId="77777777" w:rsidR="000C30FA" w:rsidRPr="00C95B75" w:rsidRDefault="000C30FA" w:rsidP="000C30FA">
      <w:pPr>
        <w:autoSpaceDE w:val="0"/>
        <w:autoSpaceDN w:val="0"/>
        <w:adjustRightInd w:val="0"/>
        <w:jc w:val="center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POZWALAJĄCY NA WYKONYWANIE PRAWA GŁOSU PRZEZ PEŁNOMOCNIKA</w:t>
      </w:r>
    </w:p>
    <w:p w14:paraId="0FE89BCC" w14:textId="77777777" w:rsidR="000C30FA" w:rsidRPr="00C95B75" w:rsidRDefault="00BD2F8E" w:rsidP="000C30FA">
      <w:pPr>
        <w:autoSpaceDE w:val="0"/>
        <w:autoSpaceDN w:val="0"/>
        <w:adjustRightInd w:val="0"/>
        <w:jc w:val="center"/>
        <w:rPr>
          <w:rFonts w:ascii="Nunito Sans Light" w:hAnsi="Nunito Sans Light" w:cs="Tahoma"/>
          <w:b/>
          <w:sz w:val="22"/>
          <w:szCs w:val="22"/>
        </w:rPr>
      </w:pPr>
      <w:r w:rsidRPr="00C95B75">
        <w:rPr>
          <w:rFonts w:ascii="Nunito Sans Light" w:hAnsi="Nunito Sans Light" w:cs="Tahoma"/>
          <w:b/>
          <w:sz w:val="22"/>
          <w:szCs w:val="22"/>
        </w:rPr>
        <w:t>(</w:t>
      </w:r>
      <w:r w:rsidR="00557FF3" w:rsidRPr="00C95B75">
        <w:rPr>
          <w:rFonts w:ascii="Nunito Sans Light" w:hAnsi="Nunito Sans Light" w:cs="Tahoma"/>
          <w:b/>
          <w:sz w:val="22"/>
          <w:szCs w:val="22"/>
        </w:rPr>
        <w:t>dla jednostek</w:t>
      </w:r>
      <w:r w:rsidRPr="00C95B75">
        <w:rPr>
          <w:rFonts w:ascii="Nunito Sans Light" w:hAnsi="Nunito Sans Light" w:cs="Tahoma"/>
          <w:b/>
          <w:sz w:val="22"/>
          <w:szCs w:val="22"/>
        </w:rPr>
        <w:t xml:space="preserve"> organizacyjn</w:t>
      </w:r>
      <w:r w:rsidR="00557FF3" w:rsidRPr="00C95B75">
        <w:rPr>
          <w:rFonts w:ascii="Nunito Sans Light" w:hAnsi="Nunito Sans Light" w:cs="Tahoma"/>
          <w:b/>
          <w:sz w:val="22"/>
          <w:szCs w:val="22"/>
        </w:rPr>
        <w:t>ych</w:t>
      </w:r>
      <w:r w:rsidR="000C30FA" w:rsidRPr="00C95B75">
        <w:rPr>
          <w:rFonts w:ascii="Nunito Sans Light" w:hAnsi="Nunito Sans Light" w:cs="Tahoma"/>
          <w:b/>
          <w:sz w:val="22"/>
          <w:szCs w:val="22"/>
        </w:rPr>
        <w:t>)</w:t>
      </w:r>
    </w:p>
    <w:p w14:paraId="69AD92EF" w14:textId="77777777" w:rsidR="000C30FA" w:rsidRPr="00C95B75" w:rsidRDefault="000C30FA" w:rsidP="000C30FA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42EAD302" w14:textId="77777777" w:rsidR="000C30FA" w:rsidRPr="00C95B75" w:rsidRDefault="00E17477" w:rsidP="002774EC">
      <w:pPr>
        <w:autoSpaceDE w:val="0"/>
        <w:autoSpaceDN w:val="0"/>
        <w:adjustRightInd w:val="0"/>
        <w:spacing w:after="24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I</w:t>
      </w:r>
      <w:r w:rsidRPr="00C95B75">
        <w:rPr>
          <w:rFonts w:ascii="Nunito Sans Light" w:hAnsi="Nunito Sans Light" w:cs="Tahoma"/>
          <w:b/>
        </w:rPr>
        <w:tab/>
        <w:t>OBJAŚNIENIA</w:t>
      </w:r>
    </w:p>
    <w:p w14:paraId="488D5C7C" w14:textId="551B1E5B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2774EC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2774EC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 w:rsidR="00B120C2">
        <w:rPr>
          <w:rFonts w:ascii="Nunito Sans Light" w:hAnsi="Nunito Sans Light" w:cs="Tahoma"/>
          <w:sz w:val="20"/>
          <w:szCs w:val="20"/>
        </w:rPr>
        <w:t>genXone</w:t>
      </w:r>
      <w:r w:rsidRPr="002774EC">
        <w:rPr>
          <w:rFonts w:ascii="Nunito Sans Light" w:hAnsi="Nunito Sans Light" w:cs="Tahoma"/>
          <w:sz w:val="20"/>
          <w:szCs w:val="20"/>
        </w:rPr>
        <w:t xml:space="preserve"> S.A. z siedzibą w Poznaniu zwołanym na dzień 6 czerwca 2022 roku. </w:t>
      </w:r>
    </w:p>
    <w:p w14:paraId="7221CC0C" w14:textId="77777777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59DE1BF" w14:textId="77777777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64EA19C0" w14:textId="77777777" w:rsidR="002774EC" w:rsidRPr="002774EC" w:rsidRDefault="002774EC" w:rsidP="002774EC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03EAD1E4" w14:textId="77777777" w:rsidR="002774EC" w:rsidRPr="00336693" w:rsidRDefault="002774EC" w:rsidP="002774E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>Niniejszy formularz nie zastępuje pełnomocnictwa udzielonego pełnomocnikowi przez akcjonariusza</w:t>
      </w:r>
      <w:r w:rsidRPr="00E17477">
        <w:rPr>
          <w:rFonts w:ascii="Tahoma" w:hAnsi="Tahoma" w:cs="Tahoma"/>
          <w:sz w:val="20"/>
          <w:szCs w:val="20"/>
        </w:rPr>
        <w:t>.</w:t>
      </w:r>
    </w:p>
    <w:p w14:paraId="0756EBEF" w14:textId="2080E082" w:rsidR="00E17477" w:rsidRPr="00C95B75" w:rsidRDefault="00E17477" w:rsidP="002774EC">
      <w:pPr>
        <w:autoSpaceDE w:val="0"/>
        <w:autoSpaceDN w:val="0"/>
        <w:adjustRightInd w:val="0"/>
        <w:spacing w:before="240" w:after="24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sz w:val="20"/>
          <w:szCs w:val="20"/>
        </w:rPr>
        <w:t>.</w:t>
      </w:r>
      <w:r w:rsidR="008C1035">
        <w:rPr>
          <w:rFonts w:ascii="Nunito Sans Light" w:hAnsi="Nunito Sans Light" w:cs="Tahoma"/>
          <w:b/>
          <w:noProof/>
        </w:rPr>
        <w:drawing>
          <wp:anchor distT="0" distB="0" distL="114300" distR="114300" simplePos="0" relativeHeight="251651584" behindDoc="1" locked="0" layoutInCell="1" allowOverlap="1" wp14:anchorId="5A38A9CA" wp14:editId="42FA89AF">
            <wp:simplePos x="0" y="0"/>
            <wp:positionH relativeFrom="margin">
              <wp:posOffset>-540385</wp:posOffset>
            </wp:positionH>
            <wp:positionV relativeFrom="margin">
              <wp:posOffset>-525780</wp:posOffset>
            </wp:positionV>
            <wp:extent cx="7559040" cy="10692130"/>
            <wp:effectExtent l="0" t="0" r="0" b="0"/>
            <wp:wrapNone/>
            <wp:docPr id="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B75">
        <w:rPr>
          <w:rFonts w:ascii="Nunito Sans Light" w:hAnsi="Nunito Sans Light" w:cs="Tahoma"/>
          <w:b/>
        </w:rPr>
        <w:t xml:space="preserve">II </w:t>
      </w:r>
      <w:r w:rsidRPr="00C95B75">
        <w:rPr>
          <w:rFonts w:ascii="Nunito Sans Light" w:hAnsi="Nunito Sans Light" w:cs="Tahoma"/>
          <w:b/>
        </w:rPr>
        <w:tab/>
        <w:t>DANE MOCODAWCY – UDZIELAJĄCEGO PEŁNOMOCNICTWA</w:t>
      </w:r>
    </w:p>
    <w:tbl>
      <w:tblPr>
        <w:tblW w:w="10719" w:type="dxa"/>
        <w:tblBorders>
          <w:top w:val="single" w:sz="4" w:space="0" w:color="141043"/>
          <w:left w:val="single" w:sz="4" w:space="0" w:color="141043"/>
          <w:bottom w:val="single" w:sz="4" w:space="0" w:color="141043"/>
          <w:right w:val="single" w:sz="4" w:space="0" w:color="141043"/>
          <w:insideH w:val="single" w:sz="4" w:space="0" w:color="141043"/>
          <w:insideV w:val="single" w:sz="4" w:space="0" w:color="141043"/>
        </w:tblBorders>
        <w:tblLook w:val="01E0" w:firstRow="1" w:lastRow="1" w:firstColumn="1" w:lastColumn="1" w:noHBand="0" w:noVBand="0"/>
      </w:tblPr>
      <w:tblGrid>
        <w:gridCol w:w="3227"/>
        <w:gridCol w:w="7492"/>
      </w:tblGrid>
      <w:tr w:rsidR="00A559FD" w:rsidRPr="00C95B75" w14:paraId="13BE0736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2CA5E77F" w14:textId="77777777" w:rsidR="00A559FD" w:rsidRPr="00C95B75" w:rsidRDefault="003350AF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Firma/nazwa</w:t>
            </w:r>
            <w:r w:rsidR="00A559FD"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:</w:t>
            </w:r>
          </w:p>
        </w:tc>
        <w:tc>
          <w:tcPr>
            <w:tcW w:w="7492" w:type="dxa"/>
            <w:vAlign w:val="center"/>
          </w:tcPr>
          <w:p w14:paraId="73AECB66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338C239E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7C275F88" w14:textId="77777777" w:rsidR="00584C0A" w:rsidRPr="00C95B75" w:rsidRDefault="00584C0A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N</w:t>
            </w:r>
            <w:r w:rsidR="003350AF" w:rsidRPr="00C95B75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r właściwego rejestru </w:t>
            </w:r>
          </w:p>
          <w:p w14:paraId="0D88D819" w14:textId="77777777" w:rsidR="00A559FD" w:rsidRPr="00C95B75" w:rsidRDefault="003350AF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(np. KRS)</w:t>
            </w:r>
            <w:r w:rsidR="00A559FD"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:</w:t>
            </w:r>
          </w:p>
        </w:tc>
        <w:tc>
          <w:tcPr>
            <w:tcW w:w="7492" w:type="dxa"/>
            <w:vAlign w:val="center"/>
          </w:tcPr>
          <w:p w14:paraId="55D6FBF1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304C840D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223F40CA" w14:textId="77777777" w:rsidR="00A559FD" w:rsidRPr="00C95B75" w:rsidRDefault="00584C0A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Adres siedziby:</w:t>
            </w:r>
          </w:p>
        </w:tc>
        <w:tc>
          <w:tcPr>
            <w:tcW w:w="7492" w:type="dxa"/>
            <w:vAlign w:val="center"/>
          </w:tcPr>
          <w:p w14:paraId="6FA5376F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59EEAC30" w14:textId="77777777" w:rsidTr="00C95B75">
        <w:trPr>
          <w:trHeight w:val="780"/>
        </w:trPr>
        <w:tc>
          <w:tcPr>
            <w:tcW w:w="3227" w:type="dxa"/>
            <w:vAlign w:val="center"/>
          </w:tcPr>
          <w:p w14:paraId="0272C1C4" w14:textId="77777777" w:rsidR="00A559FD" w:rsidRPr="00C95B75" w:rsidRDefault="00584C0A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Imiona i nazwiska osób, które udzieliły pełnomocnictwa:</w:t>
            </w:r>
          </w:p>
        </w:tc>
        <w:tc>
          <w:tcPr>
            <w:tcW w:w="7492" w:type="dxa"/>
            <w:vAlign w:val="center"/>
          </w:tcPr>
          <w:p w14:paraId="078023EB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345098A7" w14:textId="77777777" w:rsidR="00A559FD" w:rsidRPr="00C95B75" w:rsidRDefault="00A559FD" w:rsidP="00E17477">
      <w:pPr>
        <w:spacing w:before="120" w:after="120"/>
        <w:ind w:right="400"/>
        <w:jc w:val="both"/>
        <w:rPr>
          <w:rFonts w:ascii="Nunito Sans Light" w:hAnsi="Nunito Sans Light" w:cs="Tahoma"/>
          <w:b/>
          <w:sz w:val="10"/>
          <w:szCs w:val="10"/>
        </w:rPr>
      </w:pPr>
    </w:p>
    <w:p w14:paraId="12FD0674" w14:textId="77777777" w:rsidR="00E17477" w:rsidRPr="00C95B75" w:rsidRDefault="00A559FD" w:rsidP="00E1747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 xml:space="preserve">III </w:t>
      </w:r>
      <w:r w:rsidRPr="00C95B75">
        <w:rPr>
          <w:rFonts w:ascii="Nunito Sans Light" w:hAnsi="Nunito Sans Light" w:cs="Tahoma"/>
          <w:b/>
        </w:rPr>
        <w:tab/>
        <w:t>DANE PEŁNOMOCNIKA</w:t>
      </w:r>
    </w:p>
    <w:tbl>
      <w:tblPr>
        <w:tblW w:w="0" w:type="auto"/>
        <w:tblBorders>
          <w:top w:val="single" w:sz="4" w:space="0" w:color="141043"/>
          <w:left w:val="single" w:sz="4" w:space="0" w:color="141043"/>
          <w:bottom w:val="single" w:sz="4" w:space="0" w:color="141043"/>
          <w:right w:val="single" w:sz="4" w:space="0" w:color="141043"/>
          <w:insideH w:val="single" w:sz="4" w:space="0" w:color="141043"/>
          <w:insideV w:val="single" w:sz="4" w:space="0" w:color="141043"/>
        </w:tblBorders>
        <w:tblLook w:val="01E0" w:firstRow="1" w:lastRow="1" w:firstColumn="1" w:lastColumn="1" w:noHBand="0" w:noVBand="0"/>
      </w:tblPr>
      <w:tblGrid>
        <w:gridCol w:w="2650"/>
        <w:gridCol w:w="7878"/>
      </w:tblGrid>
      <w:tr w:rsidR="00A559FD" w:rsidRPr="00C95B75" w14:paraId="2092C546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0FED4412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Imię:</w:t>
            </w:r>
          </w:p>
        </w:tc>
        <w:tc>
          <w:tcPr>
            <w:tcW w:w="8009" w:type="dxa"/>
            <w:vAlign w:val="center"/>
          </w:tcPr>
          <w:p w14:paraId="1C59154C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1F7527B8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39A6DEE7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Nazwisko:</w:t>
            </w:r>
          </w:p>
        </w:tc>
        <w:tc>
          <w:tcPr>
            <w:tcW w:w="8009" w:type="dxa"/>
            <w:vAlign w:val="center"/>
          </w:tcPr>
          <w:p w14:paraId="51C220E7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596AFDBA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6C818399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3FA288E8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A559FD" w:rsidRPr="00C95B75" w14:paraId="40367B92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7894B36A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PESEL:</w:t>
            </w:r>
          </w:p>
        </w:tc>
        <w:tc>
          <w:tcPr>
            <w:tcW w:w="8009" w:type="dxa"/>
            <w:vAlign w:val="center"/>
          </w:tcPr>
          <w:p w14:paraId="7BB3EA75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A559FD" w:rsidRPr="00C95B75" w14:paraId="56D97A11" w14:textId="77777777" w:rsidTr="00C95B75">
        <w:trPr>
          <w:trHeight w:val="525"/>
        </w:trPr>
        <w:tc>
          <w:tcPr>
            <w:tcW w:w="2669" w:type="dxa"/>
            <w:vAlign w:val="center"/>
          </w:tcPr>
          <w:p w14:paraId="052F6DA1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sz w:val="18"/>
                <w:szCs w:val="18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078D67F3" w14:textId="77777777" w:rsidR="00A559FD" w:rsidRPr="00C95B75" w:rsidRDefault="00A559FD" w:rsidP="001E555E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702CBF21" w14:textId="77777777" w:rsidR="00557FF3" w:rsidRPr="00C95B75" w:rsidRDefault="00557FF3" w:rsidP="00E17477">
      <w:pPr>
        <w:spacing w:before="120" w:after="120"/>
        <w:ind w:right="400"/>
        <w:jc w:val="both"/>
        <w:rPr>
          <w:rFonts w:ascii="Nunito Sans Light" w:hAnsi="Nunito Sans Light" w:cs="Tahoma"/>
          <w:b/>
          <w:sz w:val="14"/>
          <w:szCs w:val="14"/>
        </w:rPr>
      </w:pPr>
    </w:p>
    <w:p w14:paraId="7FAD56D6" w14:textId="77777777" w:rsidR="00E17477" w:rsidRPr="00C95B75" w:rsidRDefault="00A559FD" w:rsidP="00E17477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>I</w:t>
      </w:r>
      <w:r w:rsidR="00A054FC" w:rsidRPr="00C95B75">
        <w:rPr>
          <w:rFonts w:ascii="Nunito Sans Light" w:hAnsi="Nunito Sans Light" w:cs="Tahoma"/>
          <w:b/>
        </w:rPr>
        <w:t>V</w:t>
      </w:r>
      <w:r w:rsidRPr="00C95B75">
        <w:rPr>
          <w:rFonts w:ascii="Nunito Sans Light" w:hAnsi="Nunito Sans Light" w:cs="Tahoma"/>
          <w:b/>
        </w:rPr>
        <w:tab/>
        <w:t>INSTRUKCJA DLA PEŁNOMOCNIKA</w:t>
      </w:r>
    </w:p>
    <w:p w14:paraId="48D84A29" w14:textId="77777777" w:rsidR="002774EC" w:rsidRPr="002774EC" w:rsidRDefault="002774EC" w:rsidP="002774EC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 xml:space="preserve">Poniższe tabele umożliwiające zamieszczenie instrukcji dla pełnomocnika odwołują się do projektów uchwał znajdujących się w cz. V formularza. </w:t>
      </w:r>
    </w:p>
    <w:p w14:paraId="2CA1EAC7" w14:textId="77777777" w:rsidR="002774EC" w:rsidRPr="002774EC" w:rsidRDefault="002774EC" w:rsidP="002774EC">
      <w:pPr>
        <w:rPr>
          <w:rFonts w:ascii="Nunito Sans Light" w:hAnsi="Nunito Sans Light"/>
        </w:rPr>
      </w:pPr>
    </w:p>
    <w:p w14:paraId="5AB88CA3" w14:textId="77777777" w:rsidR="002774EC" w:rsidRPr="002774EC" w:rsidRDefault="002774EC" w:rsidP="002774EC">
      <w:pPr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 xml:space="preserve">Mocodawca wydaje instrukcję poprzez wstawienie "X" w odpowiedniej rubryce. W przypadku chęci udzielenia innych lub dalszych instrukcji mocodawca powinien wypełnić rubrykę „Dalsze/inne instrukcje” określając w niej sposób </w:t>
      </w:r>
      <w:r w:rsidRPr="002774EC">
        <w:rPr>
          <w:rFonts w:ascii="Nunito Sans Light" w:hAnsi="Nunito Sans Light" w:cs="Tahoma"/>
          <w:sz w:val="20"/>
          <w:szCs w:val="20"/>
        </w:rPr>
        <w:lastRenderedPageBreak/>
        <w:t>wykonywania prawa głosu przez pełnomocnika. Zaleca się umieszczenie w tej rubryce w szczególności oznaczenia osoby preferowanego kandydata w przypadku uchwały dotyczącej powołania osoby na określoną funkcję.</w:t>
      </w:r>
    </w:p>
    <w:p w14:paraId="74F839D4" w14:textId="77777777" w:rsidR="002774EC" w:rsidRPr="002774EC" w:rsidRDefault="002774EC" w:rsidP="002774EC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2774EC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7668B6F4" w14:textId="71CF7A71" w:rsidR="00ED7E67" w:rsidRPr="00C95B75" w:rsidRDefault="002774EC" w:rsidP="002774EC">
      <w:pPr>
        <w:spacing w:after="240"/>
        <w:rPr>
          <w:rFonts w:ascii="Nunito Sans Light" w:hAnsi="Nunito Sans Light"/>
          <w:sz w:val="22"/>
          <w:szCs w:val="22"/>
        </w:rPr>
      </w:pPr>
      <w:r w:rsidRPr="002774EC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670F72A1" w14:textId="77777777" w:rsidTr="00C95B75">
        <w:tc>
          <w:tcPr>
            <w:tcW w:w="10632" w:type="dxa"/>
            <w:gridSpan w:val="4"/>
            <w:shd w:val="clear" w:color="auto" w:fill="141043"/>
            <w:vAlign w:val="center"/>
          </w:tcPr>
          <w:p w14:paraId="2A3FA7A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2 Porządku obrad -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Wybór Przewodniczącego ZWYCZAJNEGO Walnego Zgromadzenia</w:t>
            </w:r>
          </w:p>
        </w:tc>
      </w:tr>
      <w:tr w:rsidR="001D2EBC" w:rsidRPr="00C95B75" w14:paraId="023F2C4F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56AD76D5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7B4BC3E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4BA681D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DCF335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20F0CF6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15214A9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54EF7A99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42B81827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93755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0087B1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6824C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658FD2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F4A6F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AB758B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D2EA1A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46BB2D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0D6F1C15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2B835F4B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9EB92E4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1D2EBC" w:rsidRPr="00C95B75" w14:paraId="43AC5A90" w14:textId="77777777" w:rsidTr="00C95B75">
        <w:trPr>
          <w:trHeight w:val="34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7A9510A4" w14:textId="77777777" w:rsidR="001D2EBC" w:rsidRPr="00C95B75" w:rsidRDefault="001D2EBC" w:rsidP="001D2EBC">
            <w:pPr>
              <w:keepNext/>
              <w:spacing w:before="60" w:after="60"/>
              <w:ind w:firstLine="21"/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4 Porządku obrad –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1D2EBC" w:rsidRPr="00C95B75" w14:paraId="25919BE4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61B313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C3CAC5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5EACE591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9EFC298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6E090FA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CAAF3C7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7556FF6B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09640111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164295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7053648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02E1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7F407B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D89A2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B9F67A5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5800B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420CCF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75407FBA" w14:textId="77777777" w:rsidTr="00513505">
        <w:tc>
          <w:tcPr>
            <w:tcW w:w="10632" w:type="dxa"/>
            <w:gridSpan w:val="4"/>
            <w:shd w:val="clear" w:color="auto" w:fill="auto"/>
          </w:tcPr>
          <w:p w14:paraId="5C899AC7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603A793" w14:textId="77777777" w:rsidR="00C95B75" w:rsidRPr="00C95B75" w:rsidRDefault="00C95B75" w:rsidP="00C95B75">
            <w:pPr>
              <w:spacing w:before="60" w:after="600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4670EDCB" w14:textId="157A7CA4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3872" behindDoc="1" locked="0" layoutInCell="1" allowOverlap="1" wp14:anchorId="26FF54D1" wp14:editId="2A6F9381">
            <wp:simplePos x="0" y="0"/>
            <wp:positionH relativeFrom="margin">
              <wp:posOffset>-502285</wp:posOffset>
            </wp:positionH>
            <wp:positionV relativeFrom="margin">
              <wp:posOffset>-544830</wp:posOffset>
            </wp:positionV>
            <wp:extent cx="7559040" cy="10692130"/>
            <wp:effectExtent l="0" t="0" r="0" b="0"/>
            <wp:wrapNone/>
            <wp:docPr id="14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6654F6D1" w14:textId="77777777" w:rsidTr="00C95B75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55F5BE3" w14:textId="2CC353E2" w:rsidR="001D2EBC" w:rsidRPr="00C95B75" w:rsidRDefault="001D2EBC" w:rsidP="001D2EBC">
            <w:pPr>
              <w:autoSpaceDE w:val="0"/>
              <w:autoSpaceDN w:val="0"/>
              <w:adjustRightInd w:val="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 xml:space="preserve">PUNKT 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8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b/>
              </w:rPr>
              <w:t xml:space="preserve"> </w:t>
            </w:r>
            <w:r w:rsidRPr="00C95B75">
              <w:rPr>
                <w:rFonts w:ascii="Nunito Sans Light" w:hAnsi="Nunito Sans Light" w:cs="Tahoma"/>
              </w:rPr>
              <w:t xml:space="preserve">-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PODJĘCIE UCHWAŁY w sprawie zatwierdzenia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 xml:space="preserve">SPRAWOZDANIA ZARZĄDU </w:t>
            </w:r>
            <w:r w:rsidR="009A78CB" w:rsidRPr="00C95B75">
              <w:rPr>
                <w:rFonts w:ascii="Nunito Sans Light" w:hAnsi="Nunito Sans Light" w:cs="Tahoma"/>
                <w:sz w:val="18"/>
                <w:szCs w:val="18"/>
              </w:rPr>
              <w:br/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 xml:space="preserve">Z DZIAŁALNOŚCI </w:t>
            </w:r>
            <w:r w:rsidR="00D55511" w:rsidRPr="00C95B75">
              <w:rPr>
                <w:rFonts w:ascii="Nunito Sans Light" w:hAnsi="Nunito Sans Light" w:cs="Tahoma"/>
                <w:sz w:val="18"/>
                <w:szCs w:val="18"/>
              </w:rPr>
              <w:t xml:space="preserve">SPÓŁKI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>ZA ROK 20</w:t>
            </w:r>
            <w:r w:rsidR="00DC6F05" w:rsidRPr="00C95B75">
              <w:rPr>
                <w:rFonts w:ascii="Nunito Sans Light" w:hAnsi="Nunito Sans Light" w:cs="Tahoma"/>
                <w:sz w:val="18"/>
                <w:szCs w:val="18"/>
              </w:rPr>
              <w:t>2</w:t>
            </w:r>
            <w:r w:rsidR="002774EC">
              <w:rPr>
                <w:rFonts w:ascii="Nunito Sans Light" w:hAnsi="Nunito Sans Light" w:cs="Tahoma"/>
                <w:sz w:val="18"/>
                <w:szCs w:val="18"/>
              </w:rPr>
              <w:t>1</w:t>
            </w:r>
          </w:p>
        </w:tc>
      </w:tr>
      <w:tr w:rsidR="001D2EBC" w:rsidRPr="00C95B75" w14:paraId="10012CA7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48DAAB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9DBBCF9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DED6BA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847E5A5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941CE1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8B6E4B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4C130059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1CD66FD2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1ABFBD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53A6A8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16D2E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FA6CC4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F7952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1213549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05F5A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9ACFF9A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1DFC3E50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698C7998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4D219FCC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1D2EBC" w:rsidRPr="00C95B75" w14:paraId="242E9C41" w14:textId="77777777" w:rsidTr="00C95B75">
        <w:trPr>
          <w:trHeight w:val="50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0EF376F" w14:textId="6345E46D" w:rsidR="001D2EBC" w:rsidRPr="00C95B75" w:rsidRDefault="001D2EBC" w:rsidP="001D2EBC">
            <w:pPr>
              <w:keepNext/>
              <w:spacing w:before="60" w:after="6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9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/>
                <w:b/>
              </w:rPr>
              <w:t xml:space="preserve"> –</w:t>
            </w:r>
            <w:r w:rsidRPr="00C95B75">
              <w:rPr>
                <w:rFonts w:ascii="Nunito Sans Light" w:hAnsi="Nunito Sans Light"/>
              </w:rPr>
              <w:t xml:space="preserve">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 xml:space="preserve">PODJĘCIE UCHWAŁY W SPRAWIE ZATWIERDZENIA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sprawozdania finansowego Spółki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>ZA ROK 20</w:t>
            </w:r>
            <w:r w:rsidR="00DC6F05" w:rsidRPr="00C95B75">
              <w:rPr>
                <w:rFonts w:ascii="Nunito Sans Light" w:hAnsi="Nunito Sans Light" w:cs="Tahoma"/>
                <w:sz w:val="18"/>
                <w:szCs w:val="18"/>
              </w:rPr>
              <w:t>2</w:t>
            </w:r>
            <w:r w:rsidR="002774EC">
              <w:rPr>
                <w:rFonts w:ascii="Nunito Sans Light" w:hAnsi="Nunito Sans Light" w:cs="Tahoma"/>
                <w:sz w:val="18"/>
                <w:szCs w:val="18"/>
              </w:rPr>
              <w:t>1</w:t>
            </w:r>
          </w:p>
        </w:tc>
      </w:tr>
      <w:tr w:rsidR="001D2EBC" w:rsidRPr="00C95B75" w14:paraId="11C4C4A3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2B2D3811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0CC9E79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44E8479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E0E8E0D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2F6C37C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5A4A9D4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7914105D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4FCBF964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856A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EE0989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4B7A0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F945068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DD69A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42B8E5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FFF1C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6EA264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070CCBFC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5F2B4B9D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1B00C185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1D2EBC" w:rsidRPr="00C95B75" w14:paraId="68900604" w14:textId="77777777" w:rsidTr="00C95B75">
        <w:trPr>
          <w:trHeight w:val="47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10FA2CA9" w14:textId="6DA1BB73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</w:t>
            </w:r>
            <w:r w:rsidR="00AE1CF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0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 - </w:t>
            </w:r>
            <w:r w:rsidRPr="00C95B75">
              <w:rPr>
                <w:rFonts w:ascii="Nunito Sans Light" w:hAnsi="Nunito Sans Light" w:cs="Tahoma"/>
                <w:sz w:val="18"/>
                <w:szCs w:val="18"/>
              </w:rPr>
              <w:t>PODJĘCIE UCHWAŁY W SPRAWIE PODZIAŁU ZYSKU SPÓŁKI ZA ROK OBROTOWY 20</w:t>
            </w:r>
            <w:r w:rsidR="00DC6F05" w:rsidRPr="00C95B75">
              <w:rPr>
                <w:rFonts w:ascii="Nunito Sans Light" w:hAnsi="Nunito Sans Light" w:cs="Tahoma"/>
                <w:sz w:val="18"/>
                <w:szCs w:val="18"/>
              </w:rPr>
              <w:t>2</w:t>
            </w:r>
            <w:r w:rsidR="006A13BB">
              <w:rPr>
                <w:rFonts w:ascii="Nunito Sans Light" w:hAnsi="Nunito Sans Light" w:cs="Tahoma"/>
                <w:sz w:val="18"/>
                <w:szCs w:val="18"/>
              </w:rPr>
              <w:t>1</w:t>
            </w:r>
          </w:p>
        </w:tc>
      </w:tr>
      <w:tr w:rsidR="001D2EBC" w:rsidRPr="00C95B75" w14:paraId="7B33B115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843B14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7F3D05F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3F8DAA8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8D4952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E69C56A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AC756B6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5C5670D6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0BF3852B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1D6FB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9526C8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1B779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AC7232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BBC6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5966D5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EE755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519057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151819BE" w14:textId="77777777" w:rsidTr="00513505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487B6B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FB38593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58A0507C" w14:textId="404DE2E1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2848" behindDoc="1" locked="0" layoutInCell="1" allowOverlap="1" wp14:anchorId="2C65A62D" wp14:editId="48F0287B">
            <wp:simplePos x="0" y="0"/>
            <wp:positionH relativeFrom="margin">
              <wp:posOffset>-530860</wp:posOffset>
            </wp:positionH>
            <wp:positionV relativeFrom="margin">
              <wp:posOffset>-516255</wp:posOffset>
            </wp:positionV>
            <wp:extent cx="7559040" cy="10692130"/>
            <wp:effectExtent l="0" t="0" r="0" b="0"/>
            <wp:wrapNone/>
            <wp:docPr id="13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41863482" w14:textId="77777777" w:rsidTr="00C95B75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193C834F" w14:textId="5A40DA07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1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 -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PODJĘCIE UCHWAŁY W SPRAWIE UDZIELENIA pANU </w:t>
            </w:r>
            <w:r w:rsidR="00D55511"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 xml:space="preserve">mICHAŁOWI </w:t>
            </w:r>
            <w:r w:rsidR="002774EC"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 xml:space="preserve">KASZUBA </w:t>
            </w:r>
            <w:r w:rsidR="006A13BB"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ABSOLUTORIUM</w:t>
            </w:r>
            <w:r w:rsidR="006A13BB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r w:rsidR="006A13BB">
              <w:rPr>
                <w:rFonts w:ascii="Nunito Sans Light" w:hAnsi="Nunito Sans Light" w:cs="Tahoma"/>
                <w:caps/>
                <w:sz w:val="18"/>
                <w:szCs w:val="18"/>
              </w:rPr>
              <w:t>Z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prezesa Zarządu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6A13BB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58AB116F" w14:textId="77777777" w:rsidTr="00513505">
        <w:trPr>
          <w:trHeight w:val="1149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54992BA7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32C8A0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B6DDC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8678CA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778B2586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02B7D7E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0F7A0F56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6D9A33A2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C8BC3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0E8A11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787115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296ECF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0EDF9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CA4350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92A4C8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EC884C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21F6906C" w14:textId="77777777" w:rsidTr="00513505">
        <w:tc>
          <w:tcPr>
            <w:tcW w:w="10632" w:type="dxa"/>
            <w:gridSpan w:val="4"/>
            <w:shd w:val="clear" w:color="auto" w:fill="auto"/>
            <w:vAlign w:val="center"/>
          </w:tcPr>
          <w:p w14:paraId="4FBBC55D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718F4FD5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4814CD" w:rsidRPr="00C95B75" w14:paraId="63BFA344" w14:textId="77777777" w:rsidTr="006A13BB">
        <w:trPr>
          <w:trHeight w:val="679"/>
        </w:trPr>
        <w:tc>
          <w:tcPr>
            <w:tcW w:w="10632" w:type="dxa"/>
            <w:gridSpan w:val="4"/>
            <w:shd w:val="clear" w:color="auto" w:fill="141043"/>
          </w:tcPr>
          <w:p w14:paraId="0B0F4466" w14:textId="6E8B7C83" w:rsidR="004814CD" w:rsidRPr="006A13BB" w:rsidRDefault="006A13BB" w:rsidP="006A13BB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6A13BB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11 Porządku obrad - </w:t>
            </w:r>
            <w:r w:rsidRPr="006A13BB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PODJĘCIE UCHWAŁY W SPRAWIE UDZIELENIA pANU </w:t>
            </w:r>
            <w:r w:rsidRP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 xml:space="preserve">JAKUBOWI </w:t>
            </w:r>
            <w:proofErr w:type="gramStart"/>
            <w:r w:rsidRP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SWADŹBA</w:t>
            </w:r>
            <w:r w:rsidRPr="006A13BB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 absolutorium</w:t>
            </w:r>
            <w:proofErr w:type="gramEnd"/>
            <w:r w:rsidRPr="006A13BB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z wykonania przez NIEGO obowiązków WICEprezesa Zarządu w roku 2021</w:t>
            </w:r>
          </w:p>
        </w:tc>
      </w:tr>
      <w:tr w:rsidR="004814CD" w:rsidRPr="00C95B75" w14:paraId="6598A7BD" w14:textId="77777777" w:rsidTr="00513505">
        <w:trPr>
          <w:trHeight w:val="1080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9E759F8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B735902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32A7A5E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FA53D6B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71320078" w14:textId="77777777" w:rsidR="004814CD" w:rsidRPr="00C95B75" w:rsidRDefault="004814CD" w:rsidP="00A575CD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648EA31" w14:textId="77777777" w:rsidR="004814CD" w:rsidRPr="00C95B75" w:rsidRDefault="004814CD" w:rsidP="00A575CD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564D112C" w14:textId="77777777" w:rsidR="004814CD" w:rsidRPr="00C95B75" w:rsidRDefault="004814CD" w:rsidP="00A575CD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 według uznania pełnomocnika</w:t>
            </w:r>
          </w:p>
        </w:tc>
      </w:tr>
      <w:tr w:rsidR="004814CD" w:rsidRPr="00C95B75" w14:paraId="7F711625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67E6F0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9134088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9F75D9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A78FADF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D0C36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70A4D3A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1B390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0928124" w14:textId="77777777" w:rsidR="004814CD" w:rsidRPr="00C95B75" w:rsidRDefault="004814CD" w:rsidP="00A575CD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4814CD" w:rsidRPr="00C95B75" w14:paraId="39F21F73" w14:textId="77777777" w:rsidTr="00513505">
        <w:trPr>
          <w:trHeight w:val="1267"/>
        </w:trPr>
        <w:tc>
          <w:tcPr>
            <w:tcW w:w="10632" w:type="dxa"/>
            <w:gridSpan w:val="4"/>
            <w:shd w:val="clear" w:color="auto" w:fill="auto"/>
          </w:tcPr>
          <w:p w14:paraId="306B8201" w14:textId="77777777" w:rsidR="004814CD" w:rsidRPr="00C95B75" w:rsidRDefault="004814CD" w:rsidP="00A575CD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7671DE2" w14:textId="77777777" w:rsidR="004814CD" w:rsidRPr="00C95B75" w:rsidRDefault="004814CD" w:rsidP="00A575CD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1D2EBC" w:rsidRPr="00C95B75" w14:paraId="4AD791F8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18AD4909" w14:textId="7F6225D0" w:rsidR="007C1BC4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PUNKT </w:t>
            </w:r>
            <w:proofErr w:type="gramStart"/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 PORZĄDKU</w:t>
            </w:r>
            <w:proofErr w:type="gramEnd"/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6A13BB" w:rsidRP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JANUSZOWI KRAŚNIAKOWI</w:t>
            </w:r>
            <w:r w:rsidR="0059086D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absolutorium   z wykonania przez niego obowiązków </w:t>
            </w:r>
            <w:r w:rsidR="00FA5B86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CZŁONKA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6C987530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B07BDA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3043C8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54923CF0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938AABF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DFB068D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2372CAA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19B91648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5017327D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4A9A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C7D1ED9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1520A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091AA5D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417E8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E9F416D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9DEAA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B3F226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21F17ABA" w14:textId="77777777" w:rsidTr="00513505">
        <w:tc>
          <w:tcPr>
            <w:tcW w:w="10632" w:type="dxa"/>
            <w:gridSpan w:val="4"/>
            <w:shd w:val="clear" w:color="auto" w:fill="auto"/>
          </w:tcPr>
          <w:p w14:paraId="24F8CF49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7834F03E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47FE0351" w14:textId="2AEEC078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1824" behindDoc="1" locked="0" layoutInCell="1" allowOverlap="1" wp14:anchorId="52A4D46E" wp14:editId="54931DE5">
            <wp:simplePos x="0" y="0"/>
            <wp:positionH relativeFrom="margin">
              <wp:posOffset>-540385</wp:posOffset>
            </wp:positionH>
            <wp:positionV relativeFrom="margin">
              <wp:posOffset>-525780</wp:posOffset>
            </wp:positionV>
            <wp:extent cx="7559040" cy="10692130"/>
            <wp:effectExtent l="0" t="0" r="0" b="0"/>
            <wp:wrapNone/>
            <wp:docPr id="1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9"/>
        <w:gridCol w:w="2609"/>
        <w:gridCol w:w="2806"/>
      </w:tblGrid>
      <w:tr w:rsidR="001D2EBC" w:rsidRPr="00C95B75" w14:paraId="755A5B1F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76D21AC8" w14:textId="2B18B553" w:rsidR="001D2EBC" w:rsidRPr="00C95B75" w:rsidRDefault="001D2EBC" w:rsidP="001D2EBC">
            <w:pPr>
              <w:jc w:val="both"/>
              <w:rPr>
                <w:rFonts w:ascii="Nunito Sans Light" w:hAnsi="Nunito Sans Light" w:cs="Tahoma"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6A13BB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TOMASZOWI BANASIEIWCZOWI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absolutorium   z wykonania przez niego obowiązków </w:t>
            </w:r>
            <w:r w:rsidR="00FA5B86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CZŁONKA 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1A7D8452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2666A6D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B1AE28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70B113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B461EEA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C1CB7E6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4C7B192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3BF3FEAA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4621555E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49F8F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CE1A20F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12CA0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6DC56D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FB4A39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C5B2C5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C027C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6C38710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46F8C9A4" w14:textId="77777777" w:rsidTr="00513505">
        <w:tc>
          <w:tcPr>
            <w:tcW w:w="10632" w:type="dxa"/>
            <w:gridSpan w:val="4"/>
            <w:shd w:val="clear" w:color="auto" w:fill="auto"/>
          </w:tcPr>
          <w:p w14:paraId="07D4C800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09095B1B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1D2EBC" w:rsidRPr="00C95B75" w14:paraId="5FE3C3F8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515C6035" w14:textId="52C109A3" w:rsidR="001D2EBC" w:rsidRPr="00C95B75" w:rsidRDefault="001D2EBC" w:rsidP="001D2EBC">
            <w:pPr>
              <w:jc w:val="both"/>
              <w:rPr>
                <w:rFonts w:ascii="Nunito Sans Light" w:hAnsi="Nunito Sans Light"/>
                <w:b/>
                <w:sz w:val="22"/>
                <w:szCs w:val="22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6A13B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MARIUSZOWI KOITKA</w:t>
            </w:r>
            <w:r w:rsidR="00FA5B86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Członka 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53B3F399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FE1DE74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71FEE6B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F0A566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AA0F3C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1BB5BF3D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67650BE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24044ABD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2BE9AA81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5249A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9A9F0A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810B4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C9B9FBB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B8E17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296FB4C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335E83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EBDA181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007932E0" w14:textId="77777777" w:rsidTr="00513505">
        <w:tc>
          <w:tcPr>
            <w:tcW w:w="10632" w:type="dxa"/>
            <w:gridSpan w:val="4"/>
            <w:shd w:val="clear" w:color="auto" w:fill="auto"/>
          </w:tcPr>
          <w:p w14:paraId="3E3EEC22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0EF5A2F4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1D2EBC" w:rsidRPr="00C95B75" w14:paraId="00BBEC26" w14:textId="77777777" w:rsidTr="00C95B75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44A172BF" w14:textId="32BAD962" w:rsidR="001D2EBC" w:rsidRPr="00C95B75" w:rsidRDefault="001D2EBC" w:rsidP="001D2EBC">
            <w:pPr>
              <w:jc w:val="both"/>
              <w:rPr>
                <w:rFonts w:ascii="Nunito Sans Light" w:hAnsi="Nunito Sans Light"/>
                <w:b/>
                <w:sz w:val="22"/>
                <w:szCs w:val="22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</w:t>
            </w:r>
            <w:r w:rsidR="00D55511"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2</w:t>
            </w: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 xml:space="preserve">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 w:rsidR="00EA61AB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ANDREZJOWI WODECKIEMU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Członka Rady Nadzorczej w roku 20</w:t>
            </w:r>
            <w:r w:rsidR="00DC6F05"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2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1D2EBC" w:rsidRPr="00C95B75" w14:paraId="65C2C3C3" w14:textId="77777777" w:rsidTr="00513505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45F15D1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ED4CC9F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14BA989A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57CFF32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3757044C" w14:textId="77777777" w:rsidR="001D2EBC" w:rsidRPr="00C95B75" w:rsidRDefault="001D2EBC" w:rsidP="001D2EBC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204C9700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auto"/>
          </w:tcPr>
          <w:p w14:paraId="3549A81A" w14:textId="77777777" w:rsidR="001D2EBC" w:rsidRPr="00C95B75" w:rsidRDefault="001D2EBC" w:rsidP="001D2EBC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1D2EBC" w:rsidRPr="00C95B75" w14:paraId="2D3EFCC0" w14:textId="77777777" w:rsidTr="00513505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DCF34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66D795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D46EA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0A595B2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6C9AC4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07A278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AFCBE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CCF06A6" w14:textId="77777777" w:rsidR="001D2EBC" w:rsidRPr="00C95B75" w:rsidRDefault="001D2EBC" w:rsidP="001D2EBC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1D2EBC" w:rsidRPr="00C95B75" w14:paraId="57CAA7DD" w14:textId="77777777" w:rsidTr="00513505">
        <w:tc>
          <w:tcPr>
            <w:tcW w:w="10632" w:type="dxa"/>
            <w:gridSpan w:val="4"/>
            <w:shd w:val="clear" w:color="auto" w:fill="auto"/>
          </w:tcPr>
          <w:p w14:paraId="647321B2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2FE0A29A" w14:textId="77777777" w:rsidR="001D2EBC" w:rsidRPr="00C95B75" w:rsidRDefault="001D2EBC" w:rsidP="001D2EBC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1496B2CA" w14:textId="129525CF" w:rsidR="00C95B75" w:rsidRDefault="00C95B75">
      <w:r>
        <w:br w:type="page"/>
      </w:r>
      <w:r w:rsidR="008C1035">
        <w:rPr>
          <w:noProof/>
        </w:rPr>
        <w:drawing>
          <wp:anchor distT="0" distB="0" distL="114300" distR="114300" simplePos="0" relativeHeight="251660800" behindDoc="1" locked="0" layoutInCell="1" allowOverlap="1" wp14:anchorId="18764FC3" wp14:editId="730B464E">
            <wp:simplePos x="0" y="0"/>
            <wp:positionH relativeFrom="margin">
              <wp:posOffset>-549910</wp:posOffset>
            </wp:positionH>
            <wp:positionV relativeFrom="margin">
              <wp:posOffset>-516255</wp:posOffset>
            </wp:positionV>
            <wp:extent cx="7559040" cy="10692130"/>
            <wp:effectExtent l="0" t="0" r="0" b="0"/>
            <wp:wrapNone/>
            <wp:docPr id="11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50"/>
        <w:gridCol w:w="92"/>
        <w:gridCol w:w="113"/>
        <w:gridCol w:w="2354"/>
        <w:gridCol w:w="99"/>
        <w:gridCol w:w="213"/>
        <w:gridCol w:w="2297"/>
        <w:gridCol w:w="148"/>
        <w:gridCol w:w="163"/>
        <w:gridCol w:w="2495"/>
      </w:tblGrid>
      <w:tr w:rsidR="00E37564" w:rsidRPr="00C95B75" w14:paraId="12E5B427" w14:textId="77777777" w:rsidTr="00E37564">
        <w:trPr>
          <w:trHeight w:val="600"/>
        </w:trPr>
        <w:tc>
          <w:tcPr>
            <w:tcW w:w="10632" w:type="dxa"/>
            <w:gridSpan w:val="11"/>
            <w:shd w:val="clear" w:color="auto" w:fill="141043"/>
            <w:vAlign w:val="center"/>
          </w:tcPr>
          <w:p w14:paraId="74559944" w14:textId="2D19B7A1" w:rsidR="00E37564" w:rsidRPr="00C95B75" w:rsidRDefault="00E37564" w:rsidP="00FA5B86">
            <w:pPr>
              <w:jc w:val="both"/>
              <w:rPr>
                <w:rFonts w:ascii="Nunito Sans Light" w:hAnsi="Nunito Sans Light" w:cs="Tahoma"/>
                <w:b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12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Panu </w:t>
            </w:r>
            <w:r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PIOTROWI CIŻKOWICZOWI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niego obowiązków Członka Rady Nadzorczej w roku 20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21</w:t>
            </w:r>
          </w:p>
        </w:tc>
      </w:tr>
      <w:tr w:rsidR="00E37564" w:rsidRPr="00C95B75" w14:paraId="1D4E9718" w14:textId="77777777" w:rsidTr="00E37564">
        <w:trPr>
          <w:trHeight w:val="1252"/>
        </w:trPr>
        <w:tc>
          <w:tcPr>
            <w:tcW w:w="2750" w:type="dxa"/>
            <w:gridSpan w:val="3"/>
            <w:tcBorders>
              <w:bottom w:val="nil"/>
            </w:tcBorders>
            <w:shd w:val="clear" w:color="auto" w:fill="auto"/>
          </w:tcPr>
          <w:p w14:paraId="113CE5C2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6846EFAF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0465ECDC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53C770F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BB04AB3" w14:textId="77777777" w:rsidR="00E37564" w:rsidRPr="00C95B75" w:rsidRDefault="00E37564" w:rsidP="00FA5B8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052E7D1D" w14:textId="77777777" w:rsidR="00E37564" w:rsidRPr="00C95B75" w:rsidRDefault="00E37564" w:rsidP="00FA5B8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</w:tcPr>
          <w:p w14:paraId="63826AF8" w14:textId="77777777" w:rsidR="00E37564" w:rsidRPr="00C95B75" w:rsidRDefault="00E37564" w:rsidP="00FA5B8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E37564" w:rsidRPr="00C95B75" w14:paraId="14059796" w14:textId="77777777" w:rsidTr="00E37564">
        <w:trPr>
          <w:trHeight w:val="695"/>
        </w:trPr>
        <w:tc>
          <w:tcPr>
            <w:tcW w:w="27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0735E1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EAAE17E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994FDA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0993710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E224A0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EA3D05C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D4924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A6BC8DC" w14:textId="77777777" w:rsidR="00E37564" w:rsidRPr="00C95B75" w:rsidRDefault="00E37564" w:rsidP="00FA5B8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100D0F01" w14:textId="77777777" w:rsidTr="00E37564">
        <w:tc>
          <w:tcPr>
            <w:tcW w:w="10632" w:type="dxa"/>
            <w:gridSpan w:val="11"/>
            <w:shd w:val="clear" w:color="auto" w:fill="auto"/>
          </w:tcPr>
          <w:p w14:paraId="35950C1E" w14:textId="77777777" w:rsidR="00E37564" w:rsidRPr="00C95B75" w:rsidRDefault="00E37564" w:rsidP="00FA5B8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31FE9E56" w14:textId="77777777" w:rsidR="00E37564" w:rsidRPr="00C95B75" w:rsidRDefault="00E37564" w:rsidP="00FA5B8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E37564" w:rsidRPr="00C95B75" w14:paraId="46FFBEAA" w14:textId="77777777" w:rsidTr="00E37564">
        <w:trPr>
          <w:trHeight w:val="600"/>
        </w:trPr>
        <w:tc>
          <w:tcPr>
            <w:tcW w:w="10632" w:type="dxa"/>
            <w:gridSpan w:val="11"/>
            <w:shd w:val="clear" w:color="auto" w:fill="141043"/>
            <w:vAlign w:val="center"/>
          </w:tcPr>
          <w:p w14:paraId="600550F5" w14:textId="60B1030D" w:rsidR="00E37564" w:rsidRPr="00C95B75" w:rsidRDefault="00E37564" w:rsidP="00FA5B86">
            <w:pPr>
              <w:jc w:val="both"/>
              <w:rPr>
                <w:rFonts w:ascii="Nunito Sans Light" w:hAnsi="Nunito Sans Light" w:cs="Tahoma"/>
                <w:b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12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Pani </w:t>
            </w:r>
            <w:r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MARII bOGAJEWSKIEJ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niĄ obowiązków Członka Rady Nadzorczej w roku 202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E37564" w:rsidRPr="00C95B75" w14:paraId="454C1E8B" w14:textId="77777777" w:rsidTr="00E37564">
        <w:trPr>
          <w:trHeight w:val="1252"/>
        </w:trPr>
        <w:tc>
          <w:tcPr>
            <w:tcW w:w="2863" w:type="dxa"/>
            <w:gridSpan w:val="4"/>
            <w:tcBorders>
              <w:bottom w:val="nil"/>
            </w:tcBorders>
            <w:shd w:val="clear" w:color="auto" w:fill="auto"/>
          </w:tcPr>
          <w:p w14:paraId="5C425CAB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</w:tcPr>
          <w:p w14:paraId="78E9EEF3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4180D085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5CC5C0E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BF4417B" w14:textId="77777777" w:rsidR="00E37564" w:rsidRPr="00C95B75" w:rsidRDefault="00E37564" w:rsidP="007A0B06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3480CE98" w14:textId="77777777" w:rsidR="00E37564" w:rsidRPr="00C95B75" w:rsidRDefault="00E37564" w:rsidP="007A0B0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495" w:type="dxa"/>
            <w:tcBorders>
              <w:bottom w:val="nil"/>
            </w:tcBorders>
            <w:shd w:val="clear" w:color="auto" w:fill="auto"/>
          </w:tcPr>
          <w:p w14:paraId="4C827EED" w14:textId="77777777" w:rsidR="00E37564" w:rsidRPr="00C95B75" w:rsidRDefault="00E37564" w:rsidP="007A0B06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E37564" w:rsidRPr="00C95B75" w14:paraId="07FFE8EF" w14:textId="77777777" w:rsidTr="00E37564">
        <w:trPr>
          <w:trHeight w:val="695"/>
        </w:trPr>
        <w:tc>
          <w:tcPr>
            <w:tcW w:w="286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3C892C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1672C2E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16E0B1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EB6A311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AA8ED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1B4F7FB7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E34D72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521EF092" w14:textId="77777777" w:rsidR="00E37564" w:rsidRPr="00C95B75" w:rsidRDefault="00E37564" w:rsidP="007A0B06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3B5F74CC" w14:textId="77777777" w:rsidTr="00E37564">
        <w:tc>
          <w:tcPr>
            <w:tcW w:w="10632" w:type="dxa"/>
            <w:gridSpan w:val="11"/>
            <w:shd w:val="clear" w:color="auto" w:fill="auto"/>
          </w:tcPr>
          <w:p w14:paraId="7F97CEC5" w14:textId="77777777" w:rsidR="00E37564" w:rsidRPr="00C95B75" w:rsidRDefault="00E37564" w:rsidP="007A0B0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7DE45360" w14:textId="77777777" w:rsidR="00E37564" w:rsidRPr="00C95B75" w:rsidRDefault="00E37564" w:rsidP="007A0B06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  <w:tr w:rsidR="00E37564" w:rsidRPr="00C95B75" w14:paraId="287400DA" w14:textId="77777777" w:rsidTr="00E37564">
        <w:trPr>
          <w:trHeight w:val="600"/>
        </w:trPr>
        <w:tc>
          <w:tcPr>
            <w:tcW w:w="10632" w:type="dxa"/>
            <w:gridSpan w:val="11"/>
            <w:shd w:val="clear" w:color="auto" w:fill="141043"/>
            <w:vAlign w:val="center"/>
          </w:tcPr>
          <w:p w14:paraId="02DB0C50" w14:textId="7BB47DAF" w:rsidR="00E37564" w:rsidRPr="00C95B75" w:rsidRDefault="00E37564" w:rsidP="007E5762">
            <w:pPr>
              <w:jc w:val="both"/>
              <w:rPr>
                <w:rFonts w:ascii="Nunito Sans Light" w:hAnsi="Nunito Sans Light" w:cs="Tahoma"/>
                <w:b/>
                <w:caps/>
                <w:sz w:val="18"/>
                <w:szCs w:val="18"/>
              </w:rPr>
            </w:pPr>
            <w:r w:rsidRPr="00C95B75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t>PUNKT 12 PORZĄDKU OBRAD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udzielenia Pani </w:t>
            </w:r>
            <w:r w:rsidRPr="00C95B75">
              <w:rPr>
                <w:rFonts w:ascii="Nunito Sans Light" w:hAnsi="Nunito Sans Light" w:cs="Tahoma"/>
                <w:b/>
                <w:bCs/>
                <w:caps/>
                <w:sz w:val="18"/>
                <w:szCs w:val="18"/>
              </w:rPr>
              <w:t>MARII bOGAJEWSKIEJ</w:t>
            </w:r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</w:t>
            </w:r>
            <w:proofErr w:type="gramStart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>absolutorium  z</w:t>
            </w:r>
            <w:proofErr w:type="gramEnd"/>
            <w:r w:rsidRPr="00C95B75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wykonania przez niĄ obowiązków Członka Rady Nadzorczej w roku 202</w:t>
            </w:r>
            <w:r w:rsidR="007C1BC4">
              <w:rPr>
                <w:rFonts w:ascii="Nunito Sans Light" w:hAnsi="Nunito Sans Light" w:cs="Tahoma"/>
                <w:caps/>
                <w:sz w:val="18"/>
                <w:szCs w:val="18"/>
              </w:rPr>
              <w:t>1</w:t>
            </w:r>
          </w:p>
        </w:tc>
      </w:tr>
      <w:tr w:rsidR="00E37564" w:rsidRPr="00C95B75" w14:paraId="1D2B56F6" w14:textId="77777777" w:rsidTr="00E37564">
        <w:trPr>
          <w:trHeight w:val="2054"/>
        </w:trPr>
        <w:tc>
          <w:tcPr>
            <w:tcW w:w="2658" w:type="dxa"/>
            <w:gridSpan w:val="2"/>
            <w:shd w:val="clear" w:color="auto" w:fill="auto"/>
          </w:tcPr>
          <w:p w14:paraId="54427181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  <w:p w14:paraId="41C8741D" w14:textId="77777777" w:rsidR="00E37564" w:rsidRPr="00EA61AB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0"/>
                <w:szCs w:val="10"/>
              </w:rPr>
            </w:pPr>
          </w:p>
          <w:p w14:paraId="0EEDE90B" w14:textId="144A2BA1" w:rsidR="00E37564" w:rsidRPr="00C95B75" w:rsidRDefault="00E37564" w:rsidP="00E37564">
            <w:pPr>
              <w:spacing w:before="60" w:line="360" w:lineRule="auto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58" w:type="dxa"/>
            <w:gridSpan w:val="4"/>
            <w:shd w:val="clear" w:color="auto" w:fill="auto"/>
          </w:tcPr>
          <w:p w14:paraId="701B37E9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5F3CDFDA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3D6491ED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3C5396AF" w14:textId="77777777" w:rsidR="00E37564" w:rsidRPr="00EA61AB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0"/>
                <w:szCs w:val="10"/>
              </w:rPr>
            </w:pPr>
          </w:p>
          <w:p w14:paraId="58120297" w14:textId="6DC8941C" w:rsidR="00E37564" w:rsidRPr="00C95B75" w:rsidRDefault="00E37564" w:rsidP="00E37564">
            <w:pPr>
              <w:spacing w:before="6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58" w:type="dxa"/>
            <w:gridSpan w:val="3"/>
            <w:shd w:val="clear" w:color="auto" w:fill="auto"/>
          </w:tcPr>
          <w:p w14:paraId="7246D1C5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  <w:p w14:paraId="37760197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5FA5284" w14:textId="4527DB84" w:rsidR="00E37564" w:rsidRPr="00C95B75" w:rsidRDefault="00E37564" w:rsidP="00E37564">
            <w:pPr>
              <w:spacing w:before="6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24365008" w14:textId="37883BFF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według uznania pełnomocnika</w:t>
            </w:r>
          </w:p>
          <w:p w14:paraId="405B21FB" w14:textId="77777777" w:rsidR="00E37564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68A85755" w14:textId="00726A0D" w:rsidR="00E37564" w:rsidRPr="00C95B75" w:rsidRDefault="00E37564" w:rsidP="00E37564">
            <w:pPr>
              <w:spacing w:before="6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6A5ED816" w14:textId="4601D355" w:rsidTr="00E37564">
        <w:tc>
          <w:tcPr>
            <w:tcW w:w="10632" w:type="dxa"/>
            <w:gridSpan w:val="11"/>
            <w:shd w:val="clear" w:color="auto" w:fill="auto"/>
          </w:tcPr>
          <w:p w14:paraId="0A82C302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46955807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E37564" w:rsidRPr="00C95B75" w14:paraId="4E4230E5" w14:textId="77777777" w:rsidTr="00E37564">
        <w:trPr>
          <w:trHeight w:val="701"/>
        </w:trPr>
        <w:tc>
          <w:tcPr>
            <w:tcW w:w="10632" w:type="dxa"/>
            <w:gridSpan w:val="11"/>
            <w:tcBorders>
              <w:bottom w:val="nil"/>
            </w:tcBorders>
            <w:shd w:val="clear" w:color="auto" w:fill="141043"/>
          </w:tcPr>
          <w:p w14:paraId="1445A11A" w14:textId="2D33B003" w:rsidR="00E37564" w:rsidRPr="00E37564" w:rsidRDefault="00E37564" w:rsidP="00E3756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E37564">
              <w:rPr>
                <w:rFonts w:ascii="Nunito Sans Light" w:hAnsi="Nunito Sans Light" w:cs="Tahoma"/>
                <w:b/>
                <w:caps/>
                <w:sz w:val="18"/>
                <w:szCs w:val="18"/>
              </w:rPr>
              <w:lastRenderedPageBreak/>
              <w:t>PUNKT 13 PORZĄDKU OBRAD</w:t>
            </w:r>
            <w:r w:rsidRPr="00E37564">
              <w:rPr>
                <w:rFonts w:ascii="Nunito Sans Light" w:hAnsi="Nunito Sans Light" w:cs="Tahoma"/>
                <w:caps/>
                <w:sz w:val="18"/>
                <w:szCs w:val="18"/>
              </w:rPr>
              <w:t xml:space="preserve"> – podjęcie uchwały w sprawie USTALENIA NOWEJ WYSOKOŚCI WYNAGRODZENIA CZŁONKÓW RADY NADZORCZEJ</w:t>
            </w:r>
          </w:p>
        </w:tc>
      </w:tr>
      <w:tr w:rsidR="00E37564" w:rsidRPr="00C95B75" w14:paraId="591B7011" w14:textId="77777777" w:rsidTr="00E37564">
        <w:trPr>
          <w:trHeight w:val="1252"/>
        </w:trPr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2703FE4C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5F3F786F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0FC1776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21CDB3E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2813970B" w14:textId="77777777" w:rsidR="00E37564" w:rsidRPr="00C95B75" w:rsidRDefault="00E37564" w:rsidP="00E37564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12963959" w14:textId="77777777" w:rsidR="00E37564" w:rsidRPr="00C95B75" w:rsidRDefault="00E37564" w:rsidP="00E3756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06" w:type="dxa"/>
            <w:gridSpan w:val="3"/>
            <w:tcBorders>
              <w:bottom w:val="nil"/>
            </w:tcBorders>
            <w:shd w:val="clear" w:color="auto" w:fill="auto"/>
          </w:tcPr>
          <w:p w14:paraId="2822C63A" w14:textId="77777777" w:rsidR="00E37564" w:rsidRPr="00C95B75" w:rsidRDefault="00E37564" w:rsidP="00E37564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E37564" w:rsidRPr="00C95B75" w14:paraId="2F654896" w14:textId="77777777" w:rsidTr="00E37564">
        <w:trPr>
          <w:trHeight w:val="695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A72395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0CB1B9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0AA83A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48E47E62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D140C2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6AE0D11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0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84708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2009B4AE" w14:textId="77777777" w:rsidR="00E37564" w:rsidRPr="00C95B75" w:rsidRDefault="00E37564" w:rsidP="00E37564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E37564" w:rsidRPr="00C95B75" w14:paraId="5F8191F1" w14:textId="77777777" w:rsidTr="00E37564">
        <w:tc>
          <w:tcPr>
            <w:tcW w:w="10632" w:type="dxa"/>
            <w:gridSpan w:val="11"/>
            <w:shd w:val="clear" w:color="auto" w:fill="auto"/>
          </w:tcPr>
          <w:p w14:paraId="5B9E6002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C95B75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5D60B6F" w14:textId="77777777" w:rsidR="00E37564" w:rsidRPr="00C95B75" w:rsidRDefault="00E37564" w:rsidP="00E3756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08C8A49E" w14:textId="77777777" w:rsidR="005D72AD" w:rsidRPr="00C95B75" w:rsidRDefault="00C95B75" w:rsidP="001D2EBC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  <w:r>
        <w:rPr>
          <w:rFonts w:ascii="Nunito Sans Light" w:hAnsi="Nunito Sans Light" w:cs="Tahoma"/>
          <w:b/>
        </w:rPr>
        <w:br/>
      </w:r>
    </w:p>
    <w:p w14:paraId="1460019D" w14:textId="41C09494" w:rsidR="001D2EBC" w:rsidRPr="00C95B75" w:rsidRDefault="008C1035" w:rsidP="001D2EBC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  <w:r>
        <w:rPr>
          <w:rFonts w:ascii="Nunito Sans Light" w:hAnsi="Nunito Sans Light" w:cs="Tahoma"/>
          <w:b/>
          <w:noProof/>
        </w:rPr>
        <w:drawing>
          <wp:anchor distT="0" distB="0" distL="114300" distR="114300" simplePos="0" relativeHeight="251653632" behindDoc="1" locked="0" layoutInCell="1" allowOverlap="1" wp14:anchorId="0DDEB07A" wp14:editId="46583A47">
            <wp:simplePos x="0" y="0"/>
            <wp:positionH relativeFrom="margin">
              <wp:posOffset>-530860</wp:posOffset>
            </wp:positionH>
            <wp:positionV relativeFrom="margin">
              <wp:posOffset>-516255</wp:posOffset>
            </wp:positionV>
            <wp:extent cx="7559040" cy="10692130"/>
            <wp:effectExtent l="0" t="0" r="0" b="0"/>
            <wp:wrapNone/>
            <wp:docPr id="4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EBC" w:rsidRPr="00C95B75">
        <w:rPr>
          <w:rFonts w:ascii="Nunito Sans Light" w:hAnsi="Nunito Sans Light" w:cs="Tahoma"/>
          <w:b/>
        </w:rPr>
        <w:t xml:space="preserve">V </w:t>
      </w:r>
      <w:r w:rsidR="001D2EBC" w:rsidRPr="00C95B75">
        <w:rPr>
          <w:rFonts w:ascii="Nunito Sans Light" w:hAnsi="Nunito Sans Light" w:cs="Tahoma"/>
          <w:b/>
        </w:rPr>
        <w:tab/>
        <w:t>PROJEKTY UCHWAŁ</w:t>
      </w:r>
    </w:p>
    <w:p w14:paraId="48F6463C" w14:textId="77777777" w:rsidR="00E37564" w:rsidRPr="00E37564" w:rsidRDefault="00E37564" w:rsidP="00E37564">
      <w:pPr>
        <w:autoSpaceDE w:val="0"/>
        <w:autoSpaceDN w:val="0"/>
        <w:adjustRightInd w:val="0"/>
        <w:rPr>
          <w:rFonts w:ascii="Nunito Sans Light" w:hAnsi="Nunito Sans Light" w:cs="Tahoma"/>
          <w:b/>
          <w:sz w:val="18"/>
          <w:szCs w:val="18"/>
        </w:rPr>
      </w:pPr>
      <w:bookmarkStart w:id="0" w:name="_Hlk6401610"/>
    </w:p>
    <w:p w14:paraId="2AF1408B" w14:textId="77777777" w:rsidR="00E37564" w:rsidRPr="00E37564" w:rsidRDefault="00E37564" w:rsidP="00E37564">
      <w:pPr>
        <w:autoSpaceDE w:val="0"/>
        <w:autoSpaceDN w:val="0"/>
        <w:adjustRightInd w:val="0"/>
        <w:rPr>
          <w:rFonts w:ascii="Nunito Sans Light" w:hAnsi="Nunito Sans Light" w:cs="Tahoma"/>
          <w:b/>
          <w:sz w:val="18"/>
          <w:szCs w:val="18"/>
          <w:highlight w:val="green"/>
        </w:rPr>
      </w:pPr>
    </w:p>
    <w:p w14:paraId="0445D8AF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2-GO PORZĄDKU OBRAD</w:t>
      </w:r>
    </w:p>
    <w:p w14:paraId="0696704B" w14:textId="77777777" w:rsidR="00E37564" w:rsidRPr="00E37564" w:rsidRDefault="00E37564" w:rsidP="00E37564">
      <w:pPr>
        <w:suppressAutoHyphens/>
        <w:contextualSpacing/>
        <w:jc w:val="both"/>
        <w:rPr>
          <w:rFonts w:ascii="Nunito Sans Light" w:hAnsi="Nunito Sans Light"/>
          <w:sz w:val="18"/>
          <w:szCs w:val="18"/>
          <w:lang w:eastAsia="ar-SA"/>
        </w:rPr>
      </w:pPr>
    </w:p>
    <w:p w14:paraId="545EA1FF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4D7988A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A7D5B45" w14:textId="1D1FE68C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46233AA9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508E420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wyboru Przewodniczącego Zwyczajnego Walnego Zgromadzenia </w:t>
      </w:r>
    </w:p>
    <w:p w14:paraId="7C870DAE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1.</w:t>
      </w:r>
    </w:p>
    <w:p w14:paraId="6424CCF0" w14:textId="43338808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409 § 1 Kodeksu spółek handlowych,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S.A., postanawia wybrać na Przewodniczącego Zwyczajnego Walnego Zgromadzenia Pana/Panią [__]. </w:t>
      </w:r>
    </w:p>
    <w:p w14:paraId="72D6EF6C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2.</w:t>
      </w:r>
    </w:p>
    <w:p w14:paraId="3AABF314" w14:textId="77777777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Uchwała wchodzi w życie z dniem podjęcia. </w:t>
      </w:r>
    </w:p>
    <w:p w14:paraId="71990F05" w14:textId="77777777" w:rsidR="00E37564" w:rsidRPr="00E37564" w:rsidRDefault="00E37564" w:rsidP="00E37564">
      <w:pPr>
        <w:suppressAutoHyphens/>
        <w:contextualSpacing/>
        <w:jc w:val="both"/>
        <w:rPr>
          <w:rFonts w:ascii="Nunito Sans Light" w:hAnsi="Nunito Sans Light" w:cs="Arial"/>
          <w:sz w:val="18"/>
          <w:szCs w:val="18"/>
          <w:lang w:eastAsia="ar-SA"/>
        </w:rPr>
      </w:pPr>
    </w:p>
    <w:p w14:paraId="17E21AF8" w14:textId="77777777" w:rsidR="00E37564" w:rsidRPr="00E37564" w:rsidRDefault="00E37564" w:rsidP="00E37564">
      <w:pPr>
        <w:suppressAutoHyphens/>
        <w:contextualSpacing/>
        <w:jc w:val="both"/>
        <w:rPr>
          <w:rFonts w:ascii="Nunito Sans Light" w:hAnsi="Nunito Sans Light" w:cs="Arial"/>
          <w:sz w:val="18"/>
          <w:szCs w:val="18"/>
          <w:lang w:eastAsia="ar-SA"/>
        </w:rPr>
      </w:pPr>
    </w:p>
    <w:p w14:paraId="58316227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4-GO PORZĄDKU OBRAD</w:t>
      </w:r>
    </w:p>
    <w:p w14:paraId="798F45A3" w14:textId="77777777" w:rsidR="00E37564" w:rsidRPr="00E37564" w:rsidRDefault="00E37564" w:rsidP="00E37564">
      <w:pPr>
        <w:suppressAutoHyphens/>
        <w:contextualSpacing/>
        <w:jc w:val="center"/>
        <w:outlineLvl w:val="0"/>
        <w:rPr>
          <w:rFonts w:ascii="Nunito Sans Light" w:hAnsi="Nunito Sans Light" w:cs="Arial"/>
          <w:b/>
          <w:sz w:val="18"/>
          <w:szCs w:val="18"/>
          <w:lang w:eastAsia="ar-SA"/>
        </w:rPr>
      </w:pPr>
    </w:p>
    <w:p w14:paraId="086F6565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4918BD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EAD8646" w14:textId="6D87354B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720511DB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478AE403" w14:textId="77777777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przyjęcia porządku obrad Zwyczajnego Walnego Zgromadzenia </w:t>
      </w:r>
    </w:p>
    <w:p w14:paraId="365A1ED5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1.</w:t>
      </w:r>
    </w:p>
    <w:p w14:paraId="3A5D9FC1" w14:textId="4962D228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bookmarkStart w:id="1" w:name="_Hlk69924263"/>
      <w:r w:rsidRPr="00E37564">
        <w:rPr>
          <w:rFonts w:ascii="Nunito Sans Light" w:hAnsi="Nunito Sans Light" w:cs="Calibri"/>
          <w:sz w:val="18"/>
          <w:szCs w:val="18"/>
        </w:rPr>
        <w:t xml:space="preserve">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przyjmuje następujący porządek obrad:</w:t>
      </w:r>
    </w:p>
    <w:p w14:paraId="34C688CE" w14:textId="3D050BA1" w:rsidR="00E37564" w:rsidRPr="00E37564" w:rsidRDefault="008C1035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>
        <w:rPr>
          <w:rFonts w:ascii="Nunito Sans Light" w:hAnsi="Nunito Sans Light" w:cs="Calibri"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664896" behindDoc="1" locked="0" layoutInCell="1" allowOverlap="1" wp14:anchorId="2C65A62D" wp14:editId="32CB5192">
            <wp:simplePos x="0" y="0"/>
            <wp:positionH relativeFrom="margin">
              <wp:posOffset>-530860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5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otwarcie Zwyczajnego Walnego Zgromadzenia; </w:t>
      </w:r>
    </w:p>
    <w:p w14:paraId="3F7B0A92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wybór Przewodniczącego Zwyczajnego Walnego Zgromadzenia; </w:t>
      </w:r>
    </w:p>
    <w:p w14:paraId="6E5164AB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stwierdzenie prawidłowości zwołania Zwyczajnego Walnego Zgromadzenia i jego zdolności do podejmowania uchwał; </w:t>
      </w:r>
    </w:p>
    <w:p w14:paraId="438FE7F6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14" w:hanging="357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>przyjęcie porządku obrad;</w:t>
      </w:r>
    </w:p>
    <w:p w14:paraId="02C29B51" w14:textId="390705E8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przedstawienie i rozpatrzenie: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2021,  sprawozdania finansowego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za rok 2021, a także wniosku Zarządu co do sposobu podziału zysku Spółki za rok obrotowy 2021; </w:t>
      </w:r>
    </w:p>
    <w:p w14:paraId="7ECD28D2" w14:textId="06ADA4A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przedstawienie i rozpatrzenie Sprawozdania Rady Nadzorczej z wyników oceny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2021, sprawozdania finansowego</w:t>
      </w:r>
      <w:r w:rsidR="00AA35B9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S.A. za rok 2021 oraz wniosku Zarządu w przedmiocie podziału zysku Spółki za rok 2021, a także Sprawozdania z działalności Rady Nadzorczej; </w:t>
      </w:r>
    </w:p>
    <w:p w14:paraId="1FA3FB8D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>przedstawienie rekomendacji Rady Nadzorczej co do udzielenia członkom Zarządu Spółki absolutorium za rok obrotowy 2021;</w:t>
      </w:r>
    </w:p>
    <w:p w14:paraId="70F612FB" w14:textId="5DA1950D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uchwały w sprawie zatwierdzenia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2021; </w:t>
      </w:r>
    </w:p>
    <w:p w14:paraId="2B432151" w14:textId="1F1BF749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uchwały w sprawie zatwierdzenia sprawozdania finansowego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 S.A. za rok 2021;</w:t>
      </w:r>
    </w:p>
    <w:p w14:paraId="4961FD43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uchwały w sprawie podziału zysku Spółki za rok obrotowy 2021; </w:t>
      </w:r>
    </w:p>
    <w:p w14:paraId="4F3DCF34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 w sprawie udzielenia absolutorium członkom Zarządu Spółki z wykonania przez nich obowiązków w roku 2021; </w:t>
      </w:r>
    </w:p>
    <w:p w14:paraId="1142CBE5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podjęcie uchwał w sprawie udzielenia absolutorium członkom Rady Nadzorczej Spółki z wykonania przez nich obowiązków w roku 2021; </w:t>
      </w:r>
    </w:p>
    <w:p w14:paraId="4A94C70A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>podjęcie uchwały w sprawie ustalenia nowej wysokości wynagrodzenia członków Rady Nadzorczej;</w:t>
      </w:r>
    </w:p>
    <w:p w14:paraId="48A4A2F9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wolne wnioski; </w:t>
      </w:r>
    </w:p>
    <w:p w14:paraId="6F0D0A36" w14:textId="77777777" w:rsidR="00E37564" w:rsidRPr="00E37564" w:rsidRDefault="00E37564" w:rsidP="00E37564">
      <w:pPr>
        <w:pStyle w:val="Bezodstpw"/>
        <w:numPr>
          <w:ilvl w:val="0"/>
          <w:numId w:val="2"/>
        </w:numPr>
        <w:spacing w:after="120"/>
        <w:ind w:left="720"/>
        <w:jc w:val="both"/>
        <w:rPr>
          <w:rFonts w:ascii="Nunito Sans Light" w:hAnsi="Nunito Sans Light" w:cs="Calibri"/>
          <w:sz w:val="18"/>
          <w:szCs w:val="18"/>
          <w:lang w:eastAsia="pl-PL"/>
        </w:rPr>
      </w:pPr>
      <w:r w:rsidRPr="00E37564">
        <w:rPr>
          <w:rFonts w:ascii="Nunito Sans Light" w:hAnsi="Nunito Sans Light" w:cs="Calibri"/>
          <w:sz w:val="18"/>
          <w:szCs w:val="18"/>
          <w:lang w:eastAsia="pl-PL"/>
        </w:rPr>
        <w:t xml:space="preserve">zamknięcie obrad. </w:t>
      </w:r>
    </w:p>
    <w:bookmarkEnd w:id="1"/>
    <w:p w14:paraId="624DBF10" w14:textId="77777777" w:rsidR="00E37564" w:rsidRPr="00E37564" w:rsidRDefault="00E37564" w:rsidP="00E37564">
      <w:pPr>
        <w:pStyle w:val="Bezodstpw"/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 2.</w:t>
      </w:r>
    </w:p>
    <w:p w14:paraId="5BA7B5FB" w14:textId="77777777" w:rsidR="00E37564" w:rsidRPr="00E37564" w:rsidRDefault="00E37564" w:rsidP="00E37564">
      <w:pPr>
        <w:pStyle w:val="Nagwek1"/>
        <w:keepNext w:val="0"/>
        <w:spacing w:after="120" w:line="240" w:lineRule="auto"/>
        <w:jc w:val="left"/>
        <w:rPr>
          <w:rFonts w:ascii="Nunito Sans Light" w:hAnsi="Nunito Sans Light" w:cs="Calibri"/>
          <w:b w:val="0"/>
          <w:sz w:val="18"/>
          <w:szCs w:val="18"/>
        </w:rPr>
      </w:pPr>
      <w:r w:rsidRPr="00E37564">
        <w:rPr>
          <w:rFonts w:ascii="Nunito Sans Light" w:hAnsi="Nunito Sans Light" w:cs="Calibri"/>
          <w:b w:val="0"/>
          <w:sz w:val="18"/>
          <w:szCs w:val="18"/>
        </w:rPr>
        <w:t>Uchwała wchodzi w życie z dniem podjęcia.</w:t>
      </w:r>
    </w:p>
    <w:p w14:paraId="4BFD50F9" w14:textId="77777777" w:rsidR="00E37564" w:rsidRPr="00E37564" w:rsidRDefault="00E37564" w:rsidP="00E37564">
      <w:pPr>
        <w:rPr>
          <w:rFonts w:ascii="Nunito Sans Light" w:hAnsi="Nunito Sans Light"/>
          <w:sz w:val="18"/>
          <w:szCs w:val="18"/>
          <w:lang w:eastAsia="ar-SA"/>
        </w:rPr>
      </w:pPr>
    </w:p>
    <w:p w14:paraId="501844C9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8-GO PORZĄDKU OBRAD</w:t>
      </w:r>
    </w:p>
    <w:p w14:paraId="4E13B52D" w14:textId="77777777" w:rsidR="00E37564" w:rsidRPr="00E37564" w:rsidRDefault="00E37564" w:rsidP="00E37564">
      <w:pPr>
        <w:rPr>
          <w:rFonts w:ascii="Nunito Sans Light" w:hAnsi="Nunito Sans Light"/>
          <w:sz w:val="18"/>
          <w:szCs w:val="18"/>
        </w:rPr>
      </w:pPr>
    </w:p>
    <w:p w14:paraId="651A573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E919B79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73064267" w14:textId="586AF7A2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522E544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56638F71" w14:textId="0268AABB" w:rsidR="00E37564" w:rsidRPr="00E37564" w:rsidRDefault="00E37564" w:rsidP="00E37564">
      <w:pPr>
        <w:spacing w:after="120"/>
        <w:ind w:left="1410" w:hanging="141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zatwierdzenia sprawozdania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 rok 2021</w:t>
      </w:r>
    </w:p>
    <w:p w14:paraId="4482BA9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663E0DB2" w14:textId="2A25ACFE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</w:t>
      </w:r>
      <w:bookmarkStart w:id="2" w:name="_Hlk72679738"/>
      <w:r w:rsidRPr="00E37564">
        <w:rPr>
          <w:rFonts w:ascii="Nunito Sans Light" w:hAnsi="Nunito Sans Light" w:cs="Calibri"/>
          <w:sz w:val="18"/>
          <w:szCs w:val="18"/>
        </w:rPr>
        <w:t xml:space="preserve">art. 393 pkt 1 oraz </w:t>
      </w:r>
      <w:bookmarkEnd w:id="2"/>
      <w:r w:rsidRPr="00E37564">
        <w:rPr>
          <w:rFonts w:ascii="Nunito Sans Light" w:hAnsi="Nunito Sans Light" w:cs="Calibri"/>
          <w:sz w:val="18"/>
          <w:szCs w:val="18"/>
        </w:rPr>
        <w:t xml:space="preserve">art. 395 </w:t>
      </w:r>
      <w:r w:rsidRPr="00E37564">
        <w:rPr>
          <w:rFonts w:ascii="Nunito Sans Light" w:hAnsi="Nunito Sans Light" w:cs="Calibri"/>
          <w:sz w:val="18"/>
          <w:szCs w:val="18"/>
        </w:rPr>
        <w:sym w:font="Times New Roman" w:char="00A7"/>
      </w:r>
      <w:r w:rsidRPr="00E37564">
        <w:rPr>
          <w:rFonts w:ascii="Nunito Sans Light" w:hAnsi="Nunito Sans Light" w:cs="Calibri"/>
          <w:sz w:val="18"/>
          <w:szCs w:val="18"/>
        </w:rPr>
        <w:t xml:space="preserve"> 2 pkt 1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po rozpatrzeniu sprawozdania Zarządu z działalności Spółki w roku 2021 oraz po zapoznaniu się z wynikami jego oceny przeprowadzonej przez Radę Nadzorczą, Zwyczajne Walne Zgromadzenie </w:t>
      </w:r>
      <w:r w:rsidRPr="00E37564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zatwierdza sprawozdanie Zarządu z działalności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bCs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Cs/>
          <w:sz w:val="18"/>
          <w:szCs w:val="18"/>
        </w:rPr>
        <w:t>S.A.</w:t>
      </w:r>
      <w:r w:rsidRPr="00E37564">
        <w:rPr>
          <w:rFonts w:ascii="Nunito Sans Light" w:hAnsi="Nunito Sans Light" w:cs="Calibri"/>
          <w:sz w:val="18"/>
          <w:szCs w:val="18"/>
        </w:rPr>
        <w:t xml:space="preserve"> w 2021 roku.</w:t>
      </w:r>
    </w:p>
    <w:p w14:paraId="75A05EB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245FB39C" w14:textId="38A86676" w:rsidR="00DF2DEE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067A22A5" w14:textId="7AD16E15" w:rsidR="00E37564" w:rsidRDefault="00E37564" w:rsidP="00DF2DEE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4F790966" w14:textId="716A6BF0" w:rsidR="00DF2DEE" w:rsidRDefault="00DF2DEE" w:rsidP="00DF2DEE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1ABBC6E2" w14:textId="1AAAF35F" w:rsidR="00DF2DEE" w:rsidRDefault="00DF2DEE" w:rsidP="00DF2DEE">
      <w:pPr>
        <w:spacing w:after="120"/>
        <w:rPr>
          <w:rFonts w:ascii="Nunito Sans Light" w:hAnsi="Nunito Sans Light" w:cs="Arial"/>
          <w:bCs/>
          <w:sz w:val="18"/>
          <w:szCs w:val="18"/>
        </w:rPr>
      </w:pPr>
    </w:p>
    <w:p w14:paraId="2B473E1B" w14:textId="67266D4B" w:rsidR="00B120C2" w:rsidRDefault="00B120C2" w:rsidP="00DF2DEE">
      <w:pPr>
        <w:spacing w:after="120"/>
        <w:rPr>
          <w:rFonts w:ascii="Nunito Sans Light" w:hAnsi="Nunito Sans Light" w:cs="Arial"/>
          <w:bCs/>
          <w:sz w:val="18"/>
          <w:szCs w:val="18"/>
        </w:rPr>
      </w:pPr>
    </w:p>
    <w:p w14:paraId="483BCE22" w14:textId="77777777" w:rsidR="00B120C2" w:rsidRPr="00E37564" w:rsidRDefault="00B120C2" w:rsidP="00DF2DEE">
      <w:pPr>
        <w:spacing w:after="120"/>
        <w:rPr>
          <w:rFonts w:ascii="Nunito Sans Light" w:hAnsi="Nunito Sans Light" w:cs="Arial"/>
          <w:bCs/>
          <w:sz w:val="18"/>
          <w:szCs w:val="18"/>
        </w:rPr>
      </w:pPr>
    </w:p>
    <w:p w14:paraId="168FC58C" w14:textId="39FDBC5A" w:rsidR="00E37564" w:rsidRPr="00E37564" w:rsidRDefault="008C1035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5920" behindDoc="1" locked="0" layoutInCell="1" allowOverlap="1" wp14:anchorId="2C65A62D" wp14:editId="6A0E19B9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6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/>
          <w:b/>
          <w:sz w:val="18"/>
          <w:szCs w:val="18"/>
        </w:rPr>
        <w:t>PROJEKT UCHWAŁY DO PUNKTU 9-GO PORZĄDKU OBRAD</w:t>
      </w:r>
    </w:p>
    <w:p w14:paraId="249A48C7" w14:textId="77777777" w:rsidR="00E37564" w:rsidRPr="00E37564" w:rsidRDefault="00E37564" w:rsidP="00E37564">
      <w:pPr>
        <w:suppressAutoHyphens/>
        <w:contextualSpacing/>
        <w:jc w:val="center"/>
        <w:outlineLvl w:val="0"/>
        <w:rPr>
          <w:rFonts w:ascii="Nunito Sans Light" w:hAnsi="Nunito Sans Light" w:cs="Arial"/>
          <w:b/>
          <w:sz w:val="18"/>
          <w:szCs w:val="18"/>
          <w:lang w:eastAsia="ar-SA"/>
        </w:rPr>
      </w:pPr>
    </w:p>
    <w:p w14:paraId="4DE6C79E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2984E39F" w14:textId="69D3F639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A1D21D3" w14:textId="2867EA4E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7AA79E66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0B74ADD6" w14:textId="53C1D152" w:rsidR="00E37564" w:rsidRPr="00E37564" w:rsidRDefault="00E37564" w:rsidP="00E37564">
      <w:pPr>
        <w:spacing w:after="120"/>
        <w:ind w:left="1410" w:hanging="141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 xml:space="preserve">zatwierdzenia sprawozdania finansowego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 rok 2021</w:t>
      </w:r>
    </w:p>
    <w:p w14:paraId="163DAB1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56DA05C5" w14:textId="491DA06E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Działając na podstawie art. 393 pkt 1 oraz art. 395 § 2 pkt 1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po rozpatrzeniu sprawozdania finansowego Spółki za rok 2021 oraz po zapoznaniu się z wynikami jego oceny przeprowadzonej przez Radę Nadzorczą,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="00B120C2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 xml:space="preserve">S.A. zatwierdza sprawozdanie finansowe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za rok obrotowy 2021, w skład którego wchodzą:</w:t>
      </w:r>
    </w:p>
    <w:p w14:paraId="051C440A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wprowadzenie do sprawozdania finansowego, </w:t>
      </w:r>
    </w:p>
    <w:p w14:paraId="286AF592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bilans sporządzony na dzień 31 grudnia 2021 r., który po stronie aktywów i pasywów wykazuje sumę bilansową 24.971.938,04 zł (słownie złotych: dwadzieścia cztery miliony dziewięćset siedemdziesiąt jeden tysięcy dziewięćset trzydzieści osiem 04/100),</w:t>
      </w:r>
    </w:p>
    <w:p w14:paraId="2A5BB5E3" w14:textId="10A085FD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rachunek zysków i strat za okres od 1 stycznia 2021 r. do 31 grudnia 2021 r. wykazujący zysk netto w wysokości 8.772.581,45 zł (słownie złotych: osiem milionów siedemset siedemdziesiąt dwa tysiące pięćset osiemdziesiąt jeden 45/100),</w:t>
      </w:r>
    </w:p>
    <w:p w14:paraId="1B5D82C2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zestawienie zmian w kapitale własnym za okres od 1 stycznia 2021 r. do 31 grudnia 2021 r. wykazujące zwiększenie kapitału własnego o 6.630.831,48 zł (słownie złotych: sześć milionów sześćset trzydzieści tysięcy osiemset trzydzieści jeden złotych 48/100),</w:t>
      </w:r>
    </w:p>
    <w:p w14:paraId="6D6E1647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rachunek przepływów pieniężnych wykazujący zwiększenie stanu środków pieniężnych netto w okresie od 1 stycznia 2021 r. do 31 grudnia 2021 r. o 8.150.267,10 zł (słownie złotych: osiem milionów sto pięćdziesiąt tysięcy dwieście sześćdziesiąt siedem złotych 10/100).</w:t>
      </w:r>
    </w:p>
    <w:p w14:paraId="33599EC6" w14:textId="77777777" w:rsidR="00E37564" w:rsidRPr="00E37564" w:rsidRDefault="00E37564" w:rsidP="00E37564">
      <w:pPr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dodatkowe informacje i objaśnienia. </w:t>
      </w:r>
    </w:p>
    <w:p w14:paraId="102CEAD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263B37CB" w14:textId="77777777" w:rsidR="00E37564" w:rsidRPr="00E37564" w:rsidRDefault="00E37564" w:rsidP="00E37564">
      <w:pPr>
        <w:pStyle w:val="Tekstpodstawowy"/>
        <w:spacing w:after="120"/>
        <w:jc w:val="left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48D824DD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270AFC04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6B72F519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10-GO PORZĄDKU OBRAD</w:t>
      </w:r>
    </w:p>
    <w:p w14:paraId="3431C382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  <w:r w:rsidRPr="00E37564">
        <w:rPr>
          <w:rFonts w:ascii="Nunito Sans Light" w:hAnsi="Nunito Sans Light" w:cs="Arial"/>
          <w:bCs/>
          <w:sz w:val="18"/>
          <w:szCs w:val="18"/>
        </w:rPr>
        <w:t xml:space="preserve"> </w:t>
      </w:r>
    </w:p>
    <w:p w14:paraId="74261CC7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Uchwała Nr [__]</w:t>
      </w:r>
    </w:p>
    <w:p w14:paraId="752AF43A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b/>
          <w:color w:val="000000"/>
          <w:sz w:val="18"/>
          <w:szCs w:val="18"/>
        </w:rPr>
        <w:t>Zwyczajnego Walnego Zgromadzenia</w:t>
      </w:r>
    </w:p>
    <w:p w14:paraId="0BE851AE" w14:textId="7D81D02B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color w:val="000000"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color w:val="000000"/>
          <w:sz w:val="18"/>
          <w:szCs w:val="18"/>
        </w:rPr>
        <w:t xml:space="preserve"> Spółki Akcyjnej z siedzibą w Złotnikach </w:t>
      </w:r>
    </w:p>
    <w:p w14:paraId="6A923662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063D33F5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w sprawie: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ab/>
        <w:t xml:space="preserve">podziału zysku Spółki za rok obrotowy 2021 </w:t>
      </w:r>
    </w:p>
    <w:p w14:paraId="74FEF61F" w14:textId="77777777" w:rsidR="00E37564" w:rsidRPr="00E37564" w:rsidRDefault="00E37564" w:rsidP="00E37564">
      <w:pPr>
        <w:spacing w:after="120"/>
        <w:contextualSpacing/>
        <w:jc w:val="center"/>
        <w:rPr>
          <w:rFonts w:ascii="Nunito Sans Light" w:hAnsi="Nunito Sans Light" w:cs="Calibri"/>
          <w:bCs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bCs/>
          <w:color w:val="000000"/>
          <w:sz w:val="18"/>
          <w:szCs w:val="18"/>
        </w:rPr>
        <w:t>§1.</w:t>
      </w:r>
    </w:p>
    <w:p w14:paraId="74350556" w14:textId="7D947001" w:rsidR="00E37564" w:rsidRPr="00E37564" w:rsidRDefault="00E37564" w:rsidP="00E37564">
      <w:pPr>
        <w:pStyle w:val="Default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395 </w:t>
      </w:r>
      <w:r w:rsidRPr="00E37564">
        <w:rPr>
          <w:rFonts w:ascii="Nunito Sans Light" w:hAnsi="Nunito Sans Light" w:cs="Calibri"/>
          <w:sz w:val="18"/>
          <w:szCs w:val="18"/>
        </w:rPr>
        <w:sym w:font="Times New Roman" w:char="00A7"/>
      </w:r>
      <w:r w:rsidRPr="00E37564">
        <w:rPr>
          <w:rFonts w:ascii="Nunito Sans Light" w:hAnsi="Nunito Sans Light" w:cs="Calibri"/>
          <w:sz w:val="18"/>
          <w:szCs w:val="18"/>
        </w:rPr>
        <w:t xml:space="preserve"> 2 pkt 2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po zapoznaniu się z wnioskiem Zarządu Spółki oraz wynikami jego oceny przeprowadzonej przez Radę Nadzorczą, Zwyczajne Walne Zgromadzenie </w:t>
      </w:r>
      <w:r w:rsidR="00B120C2">
        <w:rPr>
          <w:rFonts w:ascii="Nunito Sans Light" w:hAnsi="Nunito Sans Light" w:cs="Calibri"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S.A., postanawia dokonać podziału zysku</w:t>
      </w:r>
      <w:r w:rsidRPr="00E37564" w:rsidDel="00BF506C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>netto za rok obrotowy 2021 w wysokości</w:t>
      </w:r>
      <w:r w:rsidRPr="00E37564">
        <w:rPr>
          <w:rFonts w:ascii="Nunito Sans Light" w:hAnsi="Nunito Sans Light" w:cs="Calibri"/>
          <w:b/>
          <w:bCs/>
          <w:sz w:val="18"/>
          <w:szCs w:val="18"/>
        </w:rPr>
        <w:t>: 8 772 581,</w:t>
      </w:r>
      <w:r w:rsidR="00DF2DEE" w:rsidRPr="00E37564">
        <w:rPr>
          <w:rFonts w:ascii="Nunito Sans Light" w:hAnsi="Nunito Sans Light" w:cs="Calibri"/>
          <w:b/>
          <w:bCs/>
          <w:sz w:val="18"/>
          <w:szCs w:val="18"/>
        </w:rPr>
        <w:t>45 zł</w:t>
      </w:r>
      <w:r w:rsidRPr="00E37564">
        <w:rPr>
          <w:rFonts w:ascii="Nunito Sans Light" w:hAnsi="Nunito Sans Light" w:cs="Calibri"/>
          <w:sz w:val="18"/>
          <w:szCs w:val="18"/>
        </w:rPr>
        <w:t xml:space="preserve"> (słownie złotych: osiem milionów siedemset siedemdziesiąt dwa tysiące pięćset osiemdziesiąt jeden 45/100), w następujący sposób:</w:t>
      </w:r>
    </w:p>
    <w:p w14:paraId="311A9AAC" w14:textId="09626CF6" w:rsidR="00E37564" w:rsidRPr="00E37564" w:rsidRDefault="00E37564" w:rsidP="00E37564">
      <w:pPr>
        <w:pStyle w:val="Akapitzlist"/>
        <w:numPr>
          <w:ilvl w:val="0"/>
          <w:numId w:val="7"/>
        </w:num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kwotę w wysokości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3 195 805,84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zł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(słownie złotych: trzy miliony sto dziewięćdziesiąt pięć tysięcy osiemset pięć złotych 84/100</w:t>
      </w:r>
      <w:r w:rsidR="00DF2DEE" w:rsidRPr="00E37564">
        <w:rPr>
          <w:rFonts w:ascii="Nunito Sans Light" w:hAnsi="Nunito Sans Light" w:cs="Calibri"/>
          <w:color w:val="000000"/>
          <w:sz w:val="18"/>
          <w:szCs w:val="18"/>
        </w:rPr>
        <w:t>) przeznaczyć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na kapitał zapasowy,</w:t>
      </w:r>
    </w:p>
    <w:p w14:paraId="64AC77A6" w14:textId="11C5B676" w:rsidR="00E37564" w:rsidRPr="00E37564" w:rsidRDefault="008C1035" w:rsidP="00E37564">
      <w:pPr>
        <w:pStyle w:val="Akapitzlist"/>
        <w:numPr>
          <w:ilvl w:val="0"/>
          <w:numId w:val="7"/>
        </w:num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6944" behindDoc="1" locked="0" layoutInCell="1" allowOverlap="1" wp14:anchorId="2C65A62D" wp14:editId="63FA3B66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8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color w:val="000000"/>
          <w:sz w:val="18"/>
          <w:szCs w:val="18"/>
        </w:rPr>
        <w:t xml:space="preserve">kwotę w wysokości </w:t>
      </w:r>
      <w:r w:rsidR="00E37564"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2 231 775,64 zł</w:t>
      </w:r>
      <w:r w:rsidR="00E37564"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(słownie złotych: dwa miliony dwieście trzydzieści jeden tysięcy siedemset siedemdziesiąt pięć złotych 64/100</w:t>
      </w:r>
      <w:r w:rsidR="00DF2DEE" w:rsidRPr="00E37564">
        <w:rPr>
          <w:rFonts w:ascii="Nunito Sans Light" w:hAnsi="Nunito Sans Light" w:cs="Calibri"/>
          <w:color w:val="000000"/>
          <w:sz w:val="18"/>
          <w:szCs w:val="18"/>
        </w:rPr>
        <w:t>) przeznaczyć</w:t>
      </w:r>
      <w:r w:rsidR="00E37564"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na pokrycie straty z lat ubiegłych,</w:t>
      </w:r>
    </w:p>
    <w:p w14:paraId="4776F9DD" w14:textId="77777777" w:rsidR="00E37564" w:rsidRPr="00E37564" w:rsidRDefault="00E37564" w:rsidP="00E37564">
      <w:pPr>
        <w:pStyle w:val="Akapitzlist"/>
        <w:numPr>
          <w:ilvl w:val="0"/>
          <w:numId w:val="7"/>
        </w:num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kwotę w wysokości </w:t>
      </w:r>
      <w:r w:rsidRPr="00E37564">
        <w:rPr>
          <w:rFonts w:ascii="Nunito Sans Light" w:hAnsi="Nunito Sans Light" w:cs="Calibri"/>
          <w:b/>
          <w:bCs/>
          <w:sz w:val="18"/>
          <w:szCs w:val="18"/>
        </w:rPr>
        <w:t xml:space="preserve">3 295 000,00 zł 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>(słownie złotych: trzy miliony dwieście dziewięćdziesiąt pięć tysięcy 00/100) przeznaczyć na wypłatę dywidendy, co stanowi 1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,00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zł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(słownie: jeden złoty) na 1 akcję.</w:t>
      </w:r>
    </w:p>
    <w:p w14:paraId="3A5C75F7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bCs/>
          <w:color w:val="000000"/>
          <w:sz w:val="18"/>
          <w:szCs w:val="18"/>
        </w:rPr>
        <w:t>§2.</w:t>
      </w:r>
    </w:p>
    <w:p w14:paraId="0826670A" w14:textId="0A588123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Działając na podstawie art. 348 </w:t>
      </w:r>
      <w:r w:rsidRPr="00E37564">
        <w:rPr>
          <w:rFonts w:ascii="Nunito Sans Light" w:hAnsi="Nunito Sans Light" w:cs="Calibri"/>
          <w:iCs/>
          <w:color w:val="000000"/>
          <w:sz w:val="18"/>
          <w:szCs w:val="18"/>
        </w:rPr>
        <w:t>Kodeksu spółek handlowych oraz § 10 ust. 14 Statutu Spółki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color w:val="000000"/>
          <w:sz w:val="18"/>
          <w:szCs w:val="18"/>
        </w:rPr>
        <w:t>genXone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S.A. ustala:</w:t>
      </w:r>
    </w:p>
    <w:p w14:paraId="444BAA19" w14:textId="77777777" w:rsidR="00E37564" w:rsidRPr="00E37564" w:rsidRDefault="00E37564" w:rsidP="00E37564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dzień dywidendy na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20 czerwca 2022 roku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</w:p>
    <w:p w14:paraId="25C95527" w14:textId="77777777" w:rsidR="00E37564" w:rsidRPr="00E37564" w:rsidRDefault="00E37564" w:rsidP="00E37564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termin wypłaty dywidendy na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4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b/>
          <w:bCs/>
          <w:color w:val="000000"/>
          <w:sz w:val="18"/>
          <w:szCs w:val="18"/>
        </w:rPr>
        <w:t>lipca 2022 roku</w:t>
      </w:r>
      <w:r w:rsidRPr="00E37564">
        <w:rPr>
          <w:rFonts w:ascii="Nunito Sans Light" w:hAnsi="Nunito Sans Light" w:cs="Calibri"/>
          <w:color w:val="000000"/>
          <w:sz w:val="18"/>
          <w:szCs w:val="18"/>
        </w:rPr>
        <w:t>.</w:t>
      </w:r>
    </w:p>
    <w:p w14:paraId="37D48B5D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§ 3.</w:t>
      </w:r>
    </w:p>
    <w:p w14:paraId="6FF35296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Calibri"/>
          <w:color w:val="000000"/>
          <w:sz w:val="18"/>
          <w:szCs w:val="18"/>
        </w:rPr>
      </w:pPr>
      <w:r w:rsidRPr="00E37564">
        <w:rPr>
          <w:rFonts w:ascii="Nunito Sans Light" w:hAnsi="Nunito Sans Light" w:cs="Calibri"/>
          <w:color w:val="000000"/>
          <w:sz w:val="18"/>
          <w:szCs w:val="18"/>
        </w:rPr>
        <w:t>Uchwała wchodzi w życie z chwilą jej podjęcia.</w:t>
      </w:r>
    </w:p>
    <w:p w14:paraId="64B44298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726BB607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29333191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2C014771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11-GO PORZĄDKU OBRAD</w:t>
      </w:r>
    </w:p>
    <w:p w14:paraId="481E83A1" w14:textId="77777777" w:rsidR="00E37564" w:rsidRPr="00E37564" w:rsidRDefault="00E37564" w:rsidP="00E37564">
      <w:pPr>
        <w:pStyle w:val="Lista"/>
        <w:spacing w:line="240" w:lineRule="auto"/>
        <w:rPr>
          <w:rFonts w:ascii="Nunito Sans Light" w:hAnsi="Nunito Sans Light" w:cs="Arial"/>
          <w:bCs/>
          <w:sz w:val="18"/>
          <w:szCs w:val="18"/>
        </w:rPr>
      </w:pPr>
    </w:p>
    <w:p w14:paraId="55AC9F90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5A723C9D" w14:textId="1542BFF6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B8C430D" w14:textId="4E73712A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7EF538C3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208F988A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Prezesowi Zarządu Spółki</w:t>
      </w:r>
    </w:p>
    <w:p w14:paraId="3FDB97D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665BCA72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6A7266FB" w14:textId="76977174" w:rsidR="00E37564" w:rsidRPr="00AA35B9" w:rsidRDefault="00E37564" w:rsidP="00E37564">
      <w:pPr>
        <w:spacing w:after="120"/>
        <w:jc w:val="both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 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Panu Michałowi Kaszubie (Kaszuba) </w:t>
      </w:r>
      <w:r w:rsidRPr="00E37564">
        <w:rPr>
          <w:rFonts w:ascii="Nunito Sans Light" w:hAnsi="Nunito Sans Light" w:cs="Calibri"/>
          <w:sz w:val="18"/>
          <w:szCs w:val="18"/>
        </w:rPr>
        <w:t>absolutorium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z wykonania przez niego obowiązków </w:t>
      </w:r>
      <w:r w:rsidRPr="00E37564">
        <w:rPr>
          <w:rFonts w:ascii="Nunito Sans Light" w:hAnsi="Nunito Sans Light" w:cs="Calibri"/>
          <w:sz w:val="18"/>
          <w:szCs w:val="18"/>
        </w:rPr>
        <w:t xml:space="preserve">Prezesa Zarządu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>Spółki w roku obrotowym 2021.</w:t>
      </w:r>
    </w:p>
    <w:p w14:paraId="41E596C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1FD64A34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7AE974AB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692DC4C5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1BE2B52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34B5441" w14:textId="6B967D8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5BEC345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0FA057E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Wiceprezesowi Zarządu Spółki</w:t>
      </w:r>
    </w:p>
    <w:p w14:paraId="155812A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6ED0682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4C39B2E8" w14:textId="01B25C7B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 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Panu Jakubowi Swadźbie (Swadźba) </w:t>
      </w:r>
      <w:r w:rsidRPr="00E37564">
        <w:rPr>
          <w:rFonts w:ascii="Nunito Sans Light" w:hAnsi="Nunito Sans Light" w:cs="Calibri"/>
          <w:sz w:val="18"/>
          <w:szCs w:val="18"/>
        </w:rPr>
        <w:t>absolutorium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z wykonania przez niego obowiązków Wicep</w:t>
      </w:r>
      <w:r w:rsidRPr="00E37564">
        <w:rPr>
          <w:rFonts w:ascii="Nunito Sans Light" w:hAnsi="Nunito Sans Light" w:cs="Calibri"/>
          <w:sz w:val="18"/>
          <w:szCs w:val="18"/>
        </w:rPr>
        <w:t xml:space="preserve">rezesa Zarządu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>Spółki w roku obrotowym 2021.</w:t>
      </w:r>
    </w:p>
    <w:p w14:paraId="5C91546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4E6009B9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5561E648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27CC3D76" w14:textId="2994CD7C" w:rsidR="00E37564" w:rsidRPr="00E37564" w:rsidRDefault="008C1035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7968" behindDoc="1" locked="0" layoutInCell="1" allowOverlap="1" wp14:anchorId="2C65A62D" wp14:editId="73C36208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19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/>
          <w:b/>
          <w:sz w:val="18"/>
          <w:szCs w:val="18"/>
        </w:rPr>
        <w:t>PROJEKTY UCHWAŁ DO PUNKTU 12-GO PORZĄDKU OBRAD</w:t>
      </w:r>
    </w:p>
    <w:p w14:paraId="615EA185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06675A5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46025C9B" w14:textId="792C0885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3A77056" w14:textId="12FA15BE" w:rsidR="00E37564" w:rsidRPr="00E37564" w:rsidRDefault="00AA35B9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298D7EC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3444F1C8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53FC518F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11D1B4D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35145AED" w14:textId="3B506D79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Januszowi Kraśniakowi</w:t>
      </w:r>
      <w:r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absolutorium z wykonania obowiązków Przewodniczącego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okresie pełnienia tej funkcji w 2021 roku.</w:t>
      </w:r>
    </w:p>
    <w:p w14:paraId="68F10B5D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24DE3C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012704FC" w14:textId="77777777" w:rsidR="00E37564" w:rsidRPr="00DF2DEE" w:rsidRDefault="00E37564" w:rsidP="00E37564">
      <w:pPr>
        <w:spacing w:after="120"/>
        <w:rPr>
          <w:rFonts w:ascii="Nunito Sans Light" w:hAnsi="Nunito Sans Light" w:cs="Calibri"/>
          <w:sz w:val="16"/>
          <w:szCs w:val="16"/>
        </w:rPr>
      </w:pPr>
    </w:p>
    <w:p w14:paraId="50F6EEEC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2C38A720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147043BB" w14:textId="64A1EAFD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31E30CE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6E7243E4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30A3837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0BF6DC46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186D28D2" w14:textId="2B5D1702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>, Zwyczajne Walne Zgromadzenie</w:t>
      </w:r>
      <w:r w:rsidR="00B120C2">
        <w:rPr>
          <w:rFonts w:ascii="Nunito Sans Light" w:hAnsi="Nunito Sans Light" w:cs="Calibri"/>
          <w:sz w:val="18"/>
          <w:szCs w:val="18"/>
        </w:rPr>
        <w:t xml:space="preserve">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Tomaszowi Banasiewiczowi</w:t>
      </w:r>
      <w:r w:rsidRPr="00E37564">
        <w:rPr>
          <w:rFonts w:ascii="Nunito Sans Light" w:hAnsi="Nunito Sans Light" w:cs="Calibri"/>
          <w:sz w:val="18"/>
          <w:szCs w:val="18"/>
        </w:rPr>
        <w:t xml:space="preserve"> 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2EC3CD6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28AB4BA6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4E81DC5F" w14:textId="77777777" w:rsidR="00E37564" w:rsidRPr="00DF2DEE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2"/>
          <w:szCs w:val="12"/>
        </w:rPr>
      </w:pPr>
    </w:p>
    <w:p w14:paraId="66F003C6" w14:textId="77777777" w:rsidR="00E37564" w:rsidRPr="00E37564" w:rsidRDefault="00E37564" w:rsidP="00E37564">
      <w:pPr>
        <w:rPr>
          <w:rFonts w:ascii="Nunito Sans Light" w:hAnsi="Nunito Sans Light"/>
          <w:sz w:val="18"/>
          <w:szCs w:val="18"/>
        </w:rPr>
      </w:pPr>
    </w:p>
    <w:p w14:paraId="20CDA5EA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0C62B377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18B8B36" w14:textId="708A66B1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21686C30" w14:textId="753DA0EB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3E0B318C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4E78A5F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0583FA5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33273D30" w14:textId="4FD37E0A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Działając na podstawie art. 393 pkt 1 oraz art. 395 § 2 pkt 3 K</w:t>
      </w:r>
      <w:r w:rsidRPr="00E37564">
        <w:rPr>
          <w:rFonts w:ascii="Nunito Sans Light" w:hAnsi="Nunito Sans Light" w:cs="Calibri"/>
          <w:iCs/>
          <w:sz w:val="18"/>
          <w:szCs w:val="18"/>
        </w:rPr>
        <w:t>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B120C2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Mariuszowi </w:t>
      </w:r>
      <w:proofErr w:type="spellStart"/>
      <w:r w:rsidRPr="00E37564">
        <w:rPr>
          <w:rFonts w:ascii="Nunito Sans Light" w:hAnsi="Nunito Sans Light" w:cs="Calibri"/>
          <w:b/>
          <w:sz w:val="18"/>
          <w:szCs w:val="18"/>
        </w:rPr>
        <w:t>Koitce</w:t>
      </w:r>
      <w:proofErr w:type="spellEnd"/>
      <w:r w:rsidRPr="00E37564">
        <w:rPr>
          <w:rFonts w:ascii="Nunito Sans Light" w:hAnsi="Nunito Sans Light" w:cs="Calibri"/>
          <w:b/>
          <w:sz w:val="18"/>
          <w:szCs w:val="18"/>
        </w:rPr>
        <w:t xml:space="preserve"> (</w:t>
      </w:r>
      <w:proofErr w:type="spellStart"/>
      <w:r w:rsidRPr="00E37564">
        <w:rPr>
          <w:rFonts w:ascii="Nunito Sans Light" w:hAnsi="Nunito Sans Light" w:cs="Calibri"/>
          <w:b/>
          <w:sz w:val="18"/>
          <w:szCs w:val="18"/>
        </w:rPr>
        <w:t>Koitka</w:t>
      </w:r>
      <w:proofErr w:type="spellEnd"/>
      <w:r w:rsidRPr="00E37564">
        <w:rPr>
          <w:rFonts w:ascii="Nunito Sans Light" w:hAnsi="Nunito Sans Light" w:cs="Calibri"/>
          <w:b/>
          <w:sz w:val="18"/>
          <w:szCs w:val="18"/>
        </w:rPr>
        <w:t xml:space="preserve">)  </w:t>
      </w:r>
      <w:r w:rsidRPr="00E37564">
        <w:rPr>
          <w:rFonts w:ascii="Nunito Sans Light" w:hAnsi="Nunito Sans Light" w:cs="Calibri"/>
          <w:sz w:val="18"/>
          <w:szCs w:val="18"/>
        </w:rPr>
        <w:t xml:space="preserve">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036317A8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B8F4ADF" w14:textId="36D503B5" w:rsidR="00E37564" w:rsidRPr="00E37564" w:rsidRDefault="008C1035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>
        <w:rPr>
          <w:rFonts w:ascii="Nunito Sans Light" w:hAnsi="Nunito Sans Light" w:cs="Calibri"/>
          <w:noProof/>
          <w:sz w:val="18"/>
          <w:szCs w:val="18"/>
        </w:rPr>
        <w:drawing>
          <wp:anchor distT="0" distB="0" distL="114300" distR="114300" simplePos="0" relativeHeight="251668992" behindDoc="1" locked="0" layoutInCell="1" allowOverlap="1" wp14:anchorId="2C65A62D" wp14:editId="69A33FD7">
            <wp:simplePos x="0" y="0"/>
            <wp:positionH relativeFrom="margin">
              <wp:posOffset>-549910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20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13380164" w14:textId="63A7E494" w:rsidR="00E37564" w:rsidRPr="00E37564" w:rsidRDefault="008C1035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drawing>
          <wp:anchor distT="0" distB="0" distL="114300" distR="114300" simplePos="0" relativeHeight="251670016" behindDoc="1" locked="0" layoutInCell="1" allowOverlap="1" wp14:anchorId="2C65A62D" wp14:editId="7FEA8972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21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A0B87" w14:textId="447388A9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lastRenderedPageBreak/>
        <w:t>Uchwała Nr [__]</w:t>
      </w:r>
    </w:p>
    <w:p w14:paraId="3EB92EB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6141A879" w14:textId="575D717A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2EE9182E" w14:textId="06D4CC88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3F51579B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2E9AA64F" w14:textId="77777777" w:rsidR="00E37564" w:rsidRPr="00AA35B9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2"/>
          <w:szCs w:val="12"/>
        </w:rPr>
      </w:pPr>
    </w:p>
    <w:p w14:paraId="7DEAE5B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377C509D" w14:textId="4B45138F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Działając na podstawie art. 393 pkt 1 oraz art. 395 § 2 pkt 3 K</w:t>
      </w:r>
      <w:r w:rsidRPr="00E37564">
        <w:rPr>
          <w:rFonts w:ascii="Nunito Sans Light" w:hAnsi="Nunito Sans Light" w:cs="Calibri"/>
          <w:iCs/>
          <w:sz w:val="18"/>
          <w:szCs w:val="18"/>
        </w:rPr>
        <w:t>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</w:t>
      </w:r>
      <w:bookmarkStart w:id="3" w:name="_Hlk9249284"/>
      <w:r w:rsidRPr="00E37564">
        <w:rPr>
          <w:rFonts w:ascii="Nunito Sans Light" w:hAnsi="Nunito Sans Light" w:cs="Calibri"/>
          <w:b/>
          <w:sz w:val="18"/>
          <w:szCs w:val="18"/>
        </w:rPr>
        <w:t xml:space="preserve">Andrzejowi Wodeckiemu </w:t>
      </w:r>
      <w:bookmarkEnd w:id="3"/>
      <w:r w:rsidRPr="00E37564">
        <w:rPr>
          <w:rFonts w:ascii="Nunito Sans Light" w:hAnsi="Nunito Sans Light" w:cs="Calibri"/>
          <w:bCs/>
          <w:sz w:val="18"/>
          <w:szCs w:val="18"/>
        </w:rPr>
        <w:t>absolutorium z wykonania obowiązków członka Rady Nadzorczej Spółki w 2021 roku.</w:t>
      </w:r>
    </w:p>
    <w:p w14:paraId="372D5F7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62B5310C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5C27961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bookmarkStart w:id="4" w:name="_Hlk511129669"/>
    </w:p>
    <w:p w14:paraId="75B6C0EE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7F1467F6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4CE55229" w14:textId="6896EBB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148DCA3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1E942362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341E3A4C" w14:textId="77777777" w:rsidR="00E37564" w:rsidRPr="00AA35B9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2"/>
          <w:szCs w:val="12"/>
        </w:rPr>
      </w:pPr>
    </w:p>
    <w:p w14:paraId="06AF4B55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0DE9A791" w14:textId="54C1B227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Piotrowi </w:t>
      </w:r>
      <w:proofErr w:type="spellStart"/>
      <w:r w:rsidRPr="00E37564">
        <w:rPr>
          <w:rFonts w:ascii="Nunito Sans Light" w:hAnsi="Nunito Sans Light" w:cs="Calibri"/>
          <w:b/>
          <w:sz w:val="18"/>
          <w:szCs w:val="18"/>
        </w:rPr>
        <w:t>Ciżkowiczowi</w:t>
      </w:r>
      <w:proofErr w:type="spellEnd"/>
      <w:r w:rsidRPr="00E37564">
        <w:rPr>
          <w:rFonts w:ascii="Nunito Sans Light" w:hAnsi="Nunito Sans Light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 xml:space="preserve">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57CE152E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180F65B2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21BD2B4B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7132969D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CC8F1FB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03F80839" w14:textId="2C89FD3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5D60249C" w14:textId="63A61341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4C694D76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7ECD8B12" w14:textId="77777777" w:rsidR="00E37564" w:rsidRPr="00AA35B9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2"/>
          <w:szCs w:val="12"/>
        </w:rPr>
      </w:pPr>
    </w:p>
    <w:p w14:paraId="2E5D1E43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455EB965" w14:textId="1608C45E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>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Panu Jakubowi Swadźbie</w:t>
      </w:r>
      <w:r w:rsidRPr="00E37564">
        <w:rPr>
          <w:rFonts w:ascii="Nunito Sans Light" w:hAnsi="Nunito Sans Light" w:cs="Calibri"/>
          <w:sz w:val="18"/>
          <w:szCs w:val="18"/>
        </w:rPr>
        <w:t xml:space="preserve"> 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5DFB355A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93A997C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  <w:bookmarkEnd w:id="4"/>
    </w:p>
    <w:p w14:paraId="281EF115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</w:p>
    <w:p w14:paraId="46136D99" w14:textId="0C390E2E" w:rsidR="00E37564" w:rsidRPr="00E37564" w:rsidRDefault="008C1035" w:rsidP="00E37564">
      <w:pPr>
        <w:rPr>
          <w:rFonts w:ascii="Nunito Sans Light" w:hAnsi="Nunito Sans Light"/>
          <w:sz w:val="18"/>
          <w:szCs w:val="18"/>
          <w:lang w:eastAsia="ar-SA"/>
        </w:rPr>
      </w:pPr>
      <w:r>
        <w:rPr>
          <w:rFonts w:ascii="Nunito Sans Light" w:hAnsi="Nunito Sans Light" w:cs="Calibri"/>
          <w:b/>
          <w:noProof/>
          <w:sz w:val="18"/>
          <w:szCs w:val="18"/>
        </w:rPr>
        <w:drawing>
          <wp:anchor distT="0" distB="0" distL="114300" distR="114300" simplePos="0" relativeHeight="251672064" behindDoc="1" locked="0" layoutInCell="1" allowOverlap="1" wp14:anchorId="2C65A62D" wp14:editId="5871438B">
            <wp:simplePos x="0" y="0"/>
            <wp:positionH relativeFrom="margin">
              <wp:posOffset>-540385</wp:posOffset>
            </wp:positionH>
            <wp:positionV relativeFrom="margin">
              <wp:posOffset>-363855</wp:posOffset>
            </wp:positionV>
            <wp:extent cx="7559040" cy="10692130"/>
            <wp:effectExtent l="0" t="0" r="0" b="0"/>
            <wp:wrapNone/>
            <wp:docPr id="23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DCE50" w14:textId="77777777" w:rsidR="00AA35B9" w:rsidRDefault="00AA35B9">
      <w:pPr>
        <w:rPr>
          <w:rFonts w:ascii="Nunito Sans Light" w:hAnsi="Nunito Sans Light" w:cs="Calibri"/>
          <w:b/>
          <w:sz w:val="18"/>
          <w:szCs w:val="18"/>
          <w:lang w:eastAsia="ar-SA"/>
        </w:rPr>
      </w:pPr>
      <w:r>
        <w:rPr>
          <w:rFonts w:ascii="Nunito Sans Light" w:hAnsi="Nunito Sans Light" w:cs="Calibri"/>
          <w:sz w:val="18"/>
          <w:szCs w:val="18"/>
        </w:rPr>
        <w:br w:type="page"/>
      </w:r>
    </w:p>
    <w:p w14:paraId="72605E8C" w14:textId="34EE4132" w:rsidR="00E37564" w:rsidRPr="00E37564" w:rsidRDefault="00AA35B9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>
        <w:rPr>
          <w:rFonts w:ascii="Nunito Sans Light" w:hAnsi="Nunito Sans Light" w:cs="Tahoma"/>
          <w:noProof/>
          <w:sz w:val="20"/>
          <w:szCs w:val="20"/>
        </w:rPr>
        <w:lastRenderedPageBreak/>
        <w:drawing>
          <wp:anchor distT="0" distB="0" distL="114300" distR="114300" simplePos="0" relativeHeight="251671040" behindDoc="1" locked="0" layoutInCell="1" allowOverlap="1" wp14:anchorId="2C65A62D" wp14:editId="12B34F9B">
            <wp:simplePos x="0" y="0"/>
            <wp:positionH relativeFrom="margin">
              <wp:posOffset>-530860</wp:posOffset>
            </wp:positionH>
            <wp:positionV relativeFrom="margin">
              <wp:posOffset>-306705</wp:posOffset>
            </wp:positionV>
            <wp:extent cx="7559040" cy="10692130"/>
            <wp:effectExtent l="0" t="0" r="0" b="0"/>
            <wp:wrapNone/>
            <wp:docPr id="22" name="WordPictureWater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64"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76180423" w14:textId="2325ABF8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1263A67B" w14:textId="02CF4B4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13F68897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73E2BC67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w sprawie:</w:t>
      </w:r>
      <w:r w:rsidRPr="00E37564">
        <w:rPr>
          <w:rFonts w:ascii="Nunito Sans Light" w:hAnsi="Nunito Sans Light" w:cs="Calibri"/>
          <w:sz w:val="18"/>
          <w:szCs w:val="18"/>
        </w:rPr>
        <w:tab/>
        <w:t>udzielenia absolutorium członkowi Rady Nadzorczej Spółki</w:t>
      </w:r>
    </w:p>
    <w:p w14:paraId="5C62BA6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</w:p>
    <w:p w14:paraId="5296969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§1.</w:t>
      </w:r>
    </w:p>
    <w:p w14:paraId="761B8155" w14:textId="12E1CCAD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napToGrid w:val="0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393 pkt 1 oraz art. 395 § 2 pkt 3 </w:t>
      </w:r>
      <w:r w:rsidRPr="00E37564">
        <w:rPr>
          <w:rFonts w:ascii="Nunito Sans Light" w:hAnsi="Nunito Sans Light" w:cs="Calibri"/>
          <w:iCs/>
          <w:sz w:val="18"/>
          <w:szCs w:val="18"/>
        </w:rPr>
        <w:t>Kodeksu spółek handlowych</w:t>
      </w:r>
      <w:r w:rsidRPr="00E37564">
        <w:rPr>
          <w:rFonts w:ascii="Nunito Sans Light" w:hAnsi="Nunito Sans Light" w:cs="Calibri"/>
          <w:sz w:val="18"/>
          <w:szCs w:val="18"/>
        </w:rPr>
        <w:t xml:space="preserve">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="00AA35B9" w:rsidRPr="00E37564">
        <w:rPr>
          <w:rFonts w:ascii="Nunito Sans Light" w:hAnsi="Nunito Sans Light" w:cs="Calibri"/>
          <w:sz w:val="18"/>
          <w:szCs w:val="18"/>
        </w:rPr>
        <w:t xml:space="preserve"> </w:t>
      </w:r>
      <w:r w:rsidRPr="00E37564">
        <w:rPr>
          <w:rFonts w:ascii="Nunito Sans Light" w:hAnsi="Nunito Sans Light" w:cs="Calibri"/>
          <w:sz w:val="18"/>
          <w:szCs w:val="18"/>
        </w:rPr>
        <w:t>S.A. udziela</w:t>
      </w:r>
      <w:r w:rsidRPr="00E37564">
        <w:rPr>
          <w:rFonts w:ascii="Nunito Sans Light" w:hAnsi="Nunito Sans Light" w:cs="Calibri"/>
          <w:b/>
          <w:sz w:val="18"/>
          <w:szCs w:val="18"/>
        </w:rPr>
        <w:t xml:space="preserve"> Pani Marii Bogajewskiej </w:t>
      </w:r>
      <w:r w:rsidRPr="00E37564">
        <w:rPr>
          <w:rFonts w:ascii="Nunito Sans Light" w:hAnsi="Nunito Sans Light" w:cs="Calibri"/>
          <w:sz w:val="18"/>
          <w:szCs w:val="18"/>
        </w:rPr>
        <w:t xml:space="preserve">absolutorium 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z wykonania obowiązków członka Rady Nadzorczej </w:t>
      </w:r>
      <w:r w:rsidRPr="00E37564">
        <w:rPr>
          <w:rFonts w:ascii="Nunito Sans Light" w:hAnsi="Nunito Sans Light" w:cs="Calibri"/>
          <w:sz w:val="18"/>
          <w:szCs w:val="18"/>
        </w:rPr>
        <w:t>Spółki</w:t>
      </w:r>
      <w:r w:rsidRPr="00E37564">
        <w:rPr>
          <w:rFonts w:ascii="Nunito Sans Light" w:hAnsi="Nunito Sans Light" w:cs="Calibri"/>
          <w:snapToGrid w:val="0"/>
          <w:sz w:val="18"/>
          <w:szCs w:val="18"/>
        </w:rPr>
        <w:t xml:space="preserve"> w 2021 roku.</w:t>
      </w:r>
    </w:p>
    <w:p w14:paraId="183D845B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Cs/>
          <w:sz w:val="18"/>
          <w:szCs w:val="18"/>
        </w:rPr>
      </w:pPr>
      <w:r w:rsidRPr="00E37564">
        <w:rPr>
          <w:rFonts w:ascii="Nunito Sans Light" w:hAnsi="Nunito Sans Light" w:cs="Calibri"/>
          <w:bCs/>
          <w:sz w:val="18"/>
          <w:szCs w:val="18"/>
        </w:rPr>
        <w:t>§2.</w:t>
      </w:r>
    </w:p>
    <w:p w14:paraId="0B0B4EE2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4BDDF3F1" w14:textId="77777777" w:rsidR="00E37564" w:rsidRPr="00E37564" w:rsidRDefault="00E37564" w:rsidP="00E37564">
      <w:pPr>
        <w:spacing w:after="120"/>
        <w:rPr>
          <w:rFonts w:ascii="Nunito Sans Light" w:hAnsi="Nunito Sans Light" w:cs="Calibri"/>
          <w:sz w:val="18"/>
          <w:szCs w:val="18"/>
        </w:rPr>
      </w:pPr>
    </w:p>
    <w:p w14:paraId="1CE4351A" w14:textId="77777777" w:rsidR="00E37564" w:rsidRPr="00E37564" w:rsidRDefault="00E37564" w:rsidP="00E37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Nunito Sans Light" w:hAnsi="Nunito Sans Light"/>
          <w:b/>
          <w:sz w:val="18"/>
          <w:szCs w:val="18"/>
        </w:rPr>
      </w:pPr>
      <w:r w:rsidRPr="00E37564">
        <w:rPr>
          <w:rFonts w:ascii="Nunito Sans Light" w:hAnsi="Nunito Sans Light"/>
          <w:b/>
          <w:sz w:val="18"/>
          <w:szCs w:val="18"/>
        </w:rPr>
        <w:t>PROJEKT UCHWAŁY DO PUNKTU 13-GO PORZĄDKU OBRAD</w:t>
      </w:r>
    </w:p>
    <w:p w14:paraId="79D5E408" w14:textId="77777777" w:rsidR="00E37564" w:rsidRPr="00E37564" w:rsidRDefault="00E37564" w:rsidP="00E37564">
      <w:pPr>
        <w:pStyle w:val="Nagwek1"/>
        <w:keepNext w:val="0"/>
        <w:spacing w:line="240" w:lineRule="auto"/>
        <w:rPr>
          <w:rFonts w:ascii="Nunito Sans Light" w:hAnsi="Nunito Sans Light" w:cs="Arial"/>
          <w:sz w:val="18"/>
          <w:szCs w:val="18"/>
        </w:rPr>
      </w:pPr>
    </w:p>
    <w:p w14:paraId="1D9A12F3" w14:textId="77777777" w:rsidR="00E37564" w:rsidRPr="00E37564" w:rsidRDefault="00E37564" w:rsidP="00E37564">
      <w:pPr>
        <w:pStyle w:val="Nagwek1"/>
        <w:keepNext w:val="0"/>
        <w:spacing w:after="120" w:line="240" w:lineRule="auto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Nr [__]</w:t>
      </w:r>
    </w:p>
    <w:p w14:paraId="3AD5BA7C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Zwyczajnego Walnego Zgromadzenia</w:t>
      </w:r>
    </w:p>
    <w:p w14:paraId="34600874" w14:textId="7652CB40" w:rsidR="00E37564" w:rsidRPr="00E37564" w:rsidRDefault="00B120C2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B120C2">
        <w:rPr>
          <w:rFonts w:ascii="Nunito Sans Light" w:hAnsi="Nunito Sans Light" w:cs="Calibri"/>
          <w:b/>
          <w:sz w:val="18"/>
          <w:szCs w:val="18"/>
        </w:rPr>
        <w:t>genXone</w:t>
      </w:r>
      <w:r w:rsidR="00E37564" w:rsidRPr="00E37564">
        <w:rPr>
          <w:rFonts w:ascii="Nunito Sans Light" w:hAnsi="Nunito Sans Light" w:cs="Calibri"/>
          <w:b/>
          <w:sz w:val="18"/>
          <w:szCs w:val="18"/>
        </w:rPr>
        <w:t xml:space="preserve"> Spółki Akcyjnej z siedzibą w Złotnikach </w:t>
      </w:r>
    </w:p>
    <w:p w14:paraId="63312913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b/>
          <w:sz w:val="18"/>
          <w:szCs w:val="18"/>
        </w:rPr>
      </w:pPr>
      <w:r w:rsidRPr="00E37564">
        <w:rPr>
          <w:rFonts w:ascii="Nunito Sans Light" w:hAnsi="Nunito Sans Light" w:cs="Calibri"/>
          <w:b/>
          <w:sz w:val="18"/>
          <w:szCs w:val="18"/>
        </w:rPr>
        <w:t>z dnia 6 czerwca 2022 roku</w:t>
      </w:r>
    </w:p>
    <w:p w14:paraId="70019D0F" w14:textId="77777777" w:rsidR="00E37564" w:rsidRPr="00E37564" w:rsidRDefault="00E37564" w:rsidP="00E37564">
      <w:pPr>
        <w:pStyle w:val="Bezodstpw"/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w sprawie:   </w:t>
      </w:r>
      <w:r w:rsidRPr="00E37564">
        <w:rPr>
          <w:rFonts w:ascii="Nunito Sans Light" w:hAnsi="Nunito Sans Light" w:cs="Calibri"/>
          <w:sz w:val="18"/>
          <w:szCs w:val="18"/>
          <w:lang w:eastAsia="pl-PL"/>
        </w:rPr>
        <w:t>ustalenia nowej wysokości wynagrodzenia członków Rady Nadzorczej</w:t>
      </w:r>
      <w:r w:rsidRPr="00E37564">
        <w:rPr>
          <w:rFonts w:ascii="Nunito Sans Light" w:hAnsi="Nunito Sans Light" w:cs="Calibri"/>
          <w:sz w:val="18"/>
          <w:szCs w:val="18"/>
        </w:rPr>
        <w:t xml:space="preserve"> </w:t>
      </w:r>
    </w:p>
    <w:p w14:paraId="08F33C84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sz w:val="18"/>
          <w:szCs w:val="18"/>
        </w:rPr>
      </w:pPr>
    </w:p>
    <w:p w14:paraId="7665555D" w14:textId="77777777" w:rsidR="00E37564" w:rsidRPr="00E37564" w:rsidRDefault="00E37564" w:rsidP="00E37564">
      <w:pPr>
        <w:spacing w:after="120"/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§1.</w:t>
      </w:r>
    </w:p>
    <w:p w14:paraId="2888C094" w14:textId="71AF0C53" w:rsidR="00E37564" w:rsidRPr="00E37564" w:rsidRDefault="00E37564" w:rsidP="00E37564">
      <w:pPr>
        <w:pStyle w:val="Akapitzlist"/>
        <w:numPr>
          <w:ilvl w:val="0"/>
          <w:numId w:val="5"/>
        </w:numPr>
        <w:suppressAutoHyphens w:val="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Działając na podstawie art. 392 § 1 Kodeksu spółek handlowych oraz § 9 ust. 18 Statutu Spółki, Zwyczajne Walne Zgromadzenie </w:t>
      </w:r>
      <w:r w:rsidR="00AA35B9">
        <w:rPr>
          <w:rFonts w:ascii="Nunito Sans Light" w:hAnsi="Nunito Sans Light" w:cs="Calibri"/>
          <w:bCs/>
          <w:sz w:val="18"/>
          <w:szCs w:val="18"/>
        </w:rPr>
        <w:t>genXone</w:t>
      </w:r>
      <w:r w:rsidRPr="00E37564">
        <w:rPr>
          <w:rFonts w:ascii="Nunito Sans Light" w:hAnsi="Nunito Sans Light" w:cs="Calibri"/>
          <w:sz w:val="18"/>
          <w:szCs w:val="18"/>
        </w:rPr>
        <w:t xml:space="preserve"> S.A. ustala wynagrodzenie członków Rady Nadzorczej Spółki w następującej wysokości: </w:t>
      </w:r>
    </w:p>
    <w:p w14:paraId="2150C7E8" w14:textId="77777777" w:rsidR="00E37564" w:rsidRPr="00E37564" w:rsidRDefault="00E37564" w:rsidP="00E37564">
      <w:pPr>
        <w:numPr>
          <w:ilvl w:val="0"/>
          <w:numId w:val="16"/>
        </w:numPr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Przewodniczący Rady Nadzorczej w wysokości 1.800 zł brutto,</w:t>
      </w:r>
    </w:p>
    <w:p w14:paraId="3311D677" w14:textId="77777777" w:rsidR="00E37564" w:rsidRPr="00E37564" w:rsidRDefault="00E37564" w:rsidP="00E37564">
      <w:pPr>
        <w:numPr>
          <w:ilvl w:val="0"/>
          <w:numId w:val="16"/>
        </w:numPr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Członek Rady Nadzorczej w wysokości 1.500 zł brutto, </w:t>
      </w:r>
    </w:p>
    <w:p w14:paraId="4E5D5C23" w14:textId="614C419F" w:rsidR="00E37564" w:rsidRPr="00E37564" w:rsidRDefault="00E37564" w:rsidP="00E37564">
      <w:pPr>
        <w:ind w:left="708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- za każdą obecność na posiedzeniu Rady Nadzorczej Spółki, w tym także w przypadku gdy posiedzenie odbywać się będzie przy użyciu środków bezpośredniego porozumiewania się na odległość np. wideokonferencja, z zastrzeżeniem, iż ww. wynagrodzenie nie przysługuje w przypadku głosowania w trybie obiegowym.</w:t>
      </w:r>
    </w:p>
    <w:p w14:paraId="6EA47A70" w14:textId="77777777" w:rsidR="00E37564" w:rsidRPr="00E37564" w:rsidRDefault="00E37564" w:rsidP="00E37564">
      <w:pPr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        2.     Powyższe zasady wynagradzania obowiązują począwszy od dnia 1 lipca 2022 r.</w:t>
      </w:r>
    </w:p>
    <w:p w14:paraId="36F9FEB8" w14:textId="77777777" w:rsidR="00E37564" w:rsidRPr="00E37564" w:rsidRDefault="00E37564" w:rsidP="00E37564">
      <w:pPr>
        <w:jc w:val="both"/>
        <w:rPr>
          <w:rFonts w:ascii="Nunito Sans Light" w:hAnsi="Nunito Sans Light" w:cs="Calibri"/>
          <w:sz w:val="18"/>
          <w:szCs w:val="18"/>
        </w:rPr>
      </w:pPr>
    </w:p>
    <w:p w14:paraId="2FAD9F34" w14:textId="77777777" w:rsidR="00E37564" w:rsidRPr="00E37564" w:rsidRDefault="00E37564" w:rsidP="00E37564">
      <w:pPr>
        <w:jc w:val="both"/>
        <w:rPr>
          <w:rFonts w:ascii="Nunito Sans Light" w:hAnsi="Nunito Sans Light" w:cs="Calibri"/>
          <w:sz w:val="18"/>
          <w:szCs w:val="18"/>
        </w:rPr>
      </w:pPr>
    </w:p>
    <w:p w14:paraId="32C156DF" w14:textId="77777777" w:rsidR="00E37564" w:rsidRPr="00E37564" w:rsidRDefault="00E37564" w:rsidP="00E37564">
      <w:pPr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§2.</w:t>
      </w:r>
    </w:p>
    <w:p w14:paraId="3E2E7FB4" w14:textId="77777777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 xml:space="preserve">Wynagrodzenie, o którym mowa w § 1 wypłacane będzie w terminie do 10-tego dnia następnego miesiąca, </w:t>
      </w:r>
      <w:r w:rsidRPr="00E37564">
        <w:rPr>
          <w:rFonts w:ascii="Nunito Sans Light" w:hAnsi="Nunito Sans Light" w:cs="Calibri"/>
          <w:sz w:val="18"/>
          <w:szCs w:val="18"/>
        </w:rPr>
        <w:br/>
        <w:t>w którym odbyło się posiedzenie Rady.</w:t>
      </w:r>
    </w:p>
    <w:p w14:paraId="18E5FC4D" w14:textId="77777777" w:rsidR="00E37564" w:rsidRPr="00E37564" w:rsidRDefault="00E37564" w:rsidP="00E37564">
      <w:pPr>
        <w:spacing w:after="120"/>
        <w:jc w:val="both"/>
        <w:rPr>
          <w:rFonts w:ascii="Nunito Sans Light" w:hAnsi="Nunito Sans Light" w:cs="Calibri"/>
          <w:sz w:val="18"/>
          <w:szCs w:val="18"/>
        </w:rPr>
      </w:pPr>
    </w:p>
    <w:p w14:paraId="4A0CDCA1" w14:textId="77777777" w:rsidR="00E37564" w:rsidRPr="00E37564" w:rsidRDefault="00E37564" w:rsidP="00E37564">
      <w:pPr>
        <w:jc w:val="center"/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§3.</w:t>
      </w:r>
    </w:p>
    <w:p w14:paraId="6A78F157" w14:textId="77777777" w:rsidR="00E37564" w:rsidRPr="00E37564" w:rsidRDefault="00E37564" w:rsidP="00E37564">
      <w:pPr>
        <w:rPr>
          <w:rFonts w:ascii="Nunito Sans Light" w:hAnsi="Nunito Sans Light" w:cs="Calibri"/>
          <w:sz w:val="18"/>
          <w:szCs w:val="18"/>
        </w:rPr>
      </w:pPr>
      <w:r w:rsidRPr="00E37564">
        <w:rPr>
          <w:rFonts w:ascii="Nunito Sans Light" w:hAnsi="Nunito Sans Light" w:cs="Calibri"/>
          <w:sz w:val="18"/>
          <w:szCs w:val="18"/>
        </w:rPr>
        <w:t>Uchwała wchodzi w życie z dniem podjęcia.</w:t>
      </w:r>
    </w:p>
    <w:p w14:paraId="3CCF832D" w14:textId="77777777" w:rsidR="00E37564" w:rsidRDefault="00E37564" w:rsidP="00E37564">
      <w:pPr>
        <w:pStyle w:val="Nagwek1"/>
        <w:keepNext w:val="0"/>
        <w:spacing w:line="240" w:lineRule="auto"/>
        <w:contextualSpacing/>
        <w:rPr>
          <w:rFonts w:ascii="Calibri" w:hAnsi="Calibri" w:cs="Calibri"/>
          <w:color w:val="000000"/>
          <w:sz w:val="20"/>
          <w:szCs w:val="20"/>
        </w:rPr>
      </w:pPr>
    </w:p>
    <w:p w14:paraId="7FE836C0" w14:textId="77777777" w:rsidR="00E37564" w:rsidRDefault="00E37564" w:rsidP="00E37564">
      <w:pPr>
        <w:rPr>
          <w:rFonts w:ascii="Calibri" w:hAnsi="Calibri"/>
          <w:sz w:val="22"/>
          <w:szCs w:val="22"/>
        </w:rPr>
      </w:pPr>
    </w:p>
    <w:p w14:paraId="0A89690D" w14:textId="77777777" w:rsidR="00E37564" w:rsidRPr="005134AD" w:rsidRDefault="00E37564" w:rsidP="00E37564">
      <w:pPr>
        <w:rPr>
          <w:rFonts w:ascii="Calibri" w:hAnsi="Calibri"/>
          <w:sz w:val="22"/>
          <w:szCs w:val="22"/>
        </w:rPr>
      </w:pPr>
    </w:p>
    <w:p w14:paraId="754A92FF" w14:textId="77777777" w:rsidR="00E37564" w:rsidRPr="00C95B75" w:rsidRDefault="00E37564" w:rsidP="001D2EBC">
      <w:pPr>
        <w:rPr>
          <w:rFonts w:ascii="Nunito Sans Light" w:hAnsi="Nunito Sans Light"/>
          <w:sz w:val="22"/>
          <w:szCs w:val="22"/>
        </w:rPr>
      </w:pPr>
    </w:p>
    <w:bookmarkEnd w:id="0"/>
    <w:p w14:paraId="4EC03B6C" w14:textId="4ED06C7B" w:rsidR="009A78CB" w:rsidRDefault="009A78CB" w:rsidP="00E57925">
      <w:pPr>
        <w:ind w:left="142"/>
        <w:rPr>
          <w:rFonts w:ascii="Nunito Sans Light" w:hAnsi="Nunito Sans Light"/>
        </w:rPr>
      </w:pPr>
    </w:p>
    <w:p w14:paraId="2CDE8D11" w14:textId="087C3969" w:rsidR="00AA35B9" w:rsidRDefault="00AA35B9" w:rsidP="00E57925">
      <w:pPr>
        <w:ind w:left="142"/>
        <w:rPr>
          <w:rFonts w:ascii="Nunito Sans Light" w:hAnsi="Nunito Sans Light"/>
        </w:rPr>
      </w:pPr>
    </w:p>
    <w:p w14:paraId="20B3321C" w14:textId="77777777" w:rsidR="00AA35B9" w:rsidRPr="00C95B75" w:rsidRDefault="00AA35B9" w:rsidP="00E57925">
      <w:pPr>
        <w:ind w:left="142"/>
        <w:rPr>
          <w:rFonts w:ascii="Nunito Sans Light" w:hAnsi="Nunito Sans Light"/>
        </w:rPr>
      </w:pPr>
    </w:p>
    <w:p w14:paraId="3FB47C6B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sz w:val="20"/>
          <w:szCs w:val="20"/>
        </w:rPr>
        <w:lastRenderedPageBreak/>
        <w:t xml:space="preserve"> </w:t>
      </w:r>
      <w:r w:rsidRPr="00C95B75">
        <w:rPr>
          <w:rFonts w:ascii="Nunito Sans Light" w:hAnsi="Nunito Sans Light" w:cs="Tahoma"/>
          <w:b/>
        </w:rPr>
        <w:t xml:space="preserve">VI </w:t>
      </w:r>
      <w:r w:rsidRPr="00C95B75">
        <w:rPr>
          <w:rFonts w:ascii="Nunito Sans Light" w:hAnsi="Nunito Sans Light" w:cs="Tahoma"/>
          <w:b/>
        </w:rPr>
        <w:tab/>
        <w:t>Podpisy</w:t>
      </w:r>
    </w:p>
    <w:p w14:paraId="0A15FB14" w14:textId="5D0C1E2B" w:rsidR="00BD0440" w:rsidRPr="00C95B75" w:rsidRDefault="00BD0440" w:rsidP="00BD0440">
      <w:pPr>
        <w:rPr>
          <w:rFonts w:ascii="Nunito Sans Light" w:hAnsi="Nunito Sans Light" w:cs="Tahoma"/>
          <w:b/>
        </w:rPr>
      </w:pPr>
    </w:p>
    <w:p w14:paraId="084DD874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  <w:r w:rsidRPr="00C95B75">
        <w:rPr>
          <w:rFonts w:ascii="Nunito Sans Light" w:hAnsi="Nunito Sans Light" w:cs="Tahoma"/>
          <w:b/>
        </w:rPr>
        <w:t xml:space="preserve">W imieniu mocodawcy: </w:t>
      </w:r>
    </w:p>
    <w:p w14:paraId="2D7597BC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</w:p>
    <w:p w14:paraId="134AC69D" w14:textId="77777777" w:rsidR="00BD0440" w:rsidRPr="00C95B75" w:rsidRDefault="00BD0440" w:rsidP="00BD0440">
      <w:pPr>
        <w:rPr>
          <w:rFonts w:ascii="Nunito Sans Light" w:hAnsi="Nunito Sans Light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9"/>
        <w:gridCol w:w="5269"/>
      </w:tblGrid>
      <w:tr w:rsidR="00BD0440" w:rsidRPr="00C95B75" w14:paraId="71BD36E8" w14:textId="77777777">
        <w:tc>
          <w:tcPr>
            <w:tcW w:w="5364" w:type="dxa"/>
            <w:vAlign w:val="center"/>
          </w:tcPr>
          <w:p w14:paraId="36B23B2B" w14:textId="77777777" w:rsidR="00BD0440" w:rsidRPr="00C95B75" w:rsidRDefault="00BD0440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6E94BB0F" w14:textId="77777777" w:rsidR="00BD0440" w:rsidRPr="00C95B75" w:rsidRDefault="00BD0440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C95B75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C95B75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5AD91181" w14:textId="77777777" w:rsidR="00BD0440" w:rsidRPr="00C95B75" w:rsidRDefault="00BD0440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548160CC" w14:textId="77777777" w:rsidR="00BD0440" w:rsidRPr="00C95B75" w:rsidRDefault="00BD0440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C95B75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C95B75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026B5146" w14:textId="77777777" w:rsidR="00BD0440" w:rsidRPr="00C95B75" w:rsidRDefault="00BD0440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6A1991C4" w14:textId="77777777" w:rsidR="00BD0440" w:rsidRPr="00C95B75" w:rsidRDefault="00BD0440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 xml:space="preserve">Data: </w:t>
            </w:r>
            <w:r w:rsidRPr="00C95B75">
              <w:rPr>
                <w:rFonts w:ascii="Nunito Sans Light" w:hAnsi="Nunito Sans Light" w:cs="Tahoma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364" w:type="dxa"/>
            <w:vAlign w:val="center"/>
          </w:tcPr>
          <w:p w14:paraId="71F9F3E7" w14:textId="77777777" w:rsidR="00BD0440" w:rsidRPr="00C95B75" w:rsidRDefault="00BD0440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1D0EE4C0" w14:textId="77777777" w:rsidR="00BD0440" w:rsidRPr="00C95B75" w:rsidRDefault="00BD0440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C95B75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C95B75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5F6A48BA" w14:textId="77777777" w:rsidR="00BD0440" w:rsidRPr="00C95B75" w:rsidRDefault="00BD0440" w:rsidP="00D16873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0B750381" w14:textId="77777777" w:rsidR="00BD0440" w:rsidRPr="00C95B75" w:rsidRDefault="00BD0440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C95B75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C95B75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23142FFA" w14:textId="77777777" w:rsidR="00BD0440" w:rsidRPr="00C95B75" w:rsidRDefault="00BD0440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58814191" w14:textId="77777777" w:rsidR="00BD0440" w:rsidRPr="00C95B75" w:rsidRDefault="00BD0440" w:rsidP="00D16873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C95B75">
              <w:rPr>
                <w:rFonts w:ascii="Nunito Sans Light" w:hAnsi="Nunito Sans Light" w:cs="Tahoma"/>
                <w:sz w:val="20"/>
                <w:szCs w:val="20"/>
              </w:rPr>
              <w:t>Data: ……………………………………………………</w:t>
            </w:r>
          </w:p>
        </w:tc>
      </w:tr>
    </w:tbl>
    <w:p w14:paraId="02F05D51" w14:textId="7E0ED34A" w:rsidR="00BD0440" w:rsidRPr="00C95B75" w:rsidRDefault="00BD0440" w:rsidP="007D07F8">
      <w:pPr>
        <w:tabs>
          <w:tab w:val="left" w:pos="1005"/>
        </w:tabs>
        <w:jc w:val="both"/>
        <w:rPr>
          <w:rFonts w:ascii="Nunito Sans Light" w:hAnsi="Nunito Sans Light" w:cs="Tahoma"/>
          <w:sz w:val="20"/>
          <w:szCs w:val="20"/>
        </w:rPr>
      </w:pPr>
    </w:p>
    <w:sectPr w:rsidR="00BD0440" w:rsidRPr="00C95B75" w:rsidSect="000C30FA">
      <w:footerReference w:type="even" r:id="rId8"/>
      <w:footerReference w:type="default" r:id="rId9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AA95" w14:textId="77777777" w:rsidR="00585DED" w:rsidRDefault="00585DED">
      <w:r>
        <w:separator/>
      </w:r>
    </w:p>
  </w:endnote>
  <w:endnote w:type="continuationSeparator" w:id="0">
    <w:p w14:paraId="7B1A40CC" w14:textId="77777777" w:rsidR="00585DED" w:rsidRDefault="005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816B" w14:textId="77777777" w:rsidR="00A275E9" w:rsidRDefault="00A275E9" w:rsidP="00717D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7BBE3" w14:textId="77777777" w:rsidR="00A275E9" w:rsidRDefault="00A275E9" w:rsidP="009A19B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586C" w14:textId="77777777" w:rsidR="00A275E9" w:rsidRDefault="00A275E9" w:rsidP="00717D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551F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94B0FB0" w14:textId="77777777" w:rsidR="00A275E9" w:rsidRDefault="00A275E9" w:rsidP="009A19B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ED70" w14:textId="77777777" w:rsidR="00585DED" w:rsidRDefault="00585DED">
      <w:r>
        <w:separator/>
      </w:r>
    </w:p>
  </w:footnote>
  <w:footnote w:type="continuationSeparator" w:id="0">
    <w:p w14:paraId="14432019" w14:textId="77777777" w:rsidR="00585DED" w:rsidRDefault="0058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2661D"/>
    <w:multiLevelType w:val="hybridMultilevel"/>
    <w:tmpl w:val="D1786A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2483808">
    <w:abstractNumId w:val="11"/>
  </w:num>
  <w:num w:numId="2" w16cid:durableId="1737321556">
    <w:abstractNumId w:val="4"/>
  </w:num>
  <w:num w:numId="3" w16cid:durableId="823426204">
    <w:abstractNumId w:val="15"/>
  </w:num>
  <w:num w:numId="4" w16cid:durableId="1112868037">
    <w:abstractNumId w:val="2"/>
  </w:num>
  <w:num w:numId="5" w16cid:durableId="903682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981870">
    <w:abstractNumId w:val="3"/>
  </w:num>
  <w:num w:numId="7" w16cid:durableId="109521661">
    <w:abstractNumId w:val="10"/>
  </w:num>
  <w:num w:numId="8" w16cid:durableId="1879196699">
    <w:abstractNumId w:val="13"/>
  </w:num>
  <w:num w:numId="9" w16cid:durableId="90980556">
    <w:abstractNumId w:val="8"/>
  </w:num>
  <w:num w:numId="10" w16cid:durableId="636420438">
    <w:abstractNumId w:val="9"/>
  </w:num>
  <w:num w:numId="11" w16cid:durableId="1600140605">
    <w:abstractNumId w:val="0"/>
  </w:num>
  <w:num w:numId="12" w16cid:durableId="707678148">
    <w:abstractNumId w:val="7"/>
  </w:num>
  <w:num w:numId="13" w16cid:durableId="1411778384">
    <w:abstractNumId w:val="5"/>
  </w:num>
  <w:num w:numId="14" w16cid:durableId="783695143">
    <w:abstractNumId w:val="14"/>
  </w:num>
  <w:num w:numId="15" w16cid:durableId="1148324312">
    <w:abstractNumId w:val="12"/>
  </w:num>
  <w:num w:numId="16" w16cid:durableId="164647337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FA"/>
    <w:rsid w:val="00003BDC"/>
    <w:rsid w:val="00015FFC"/>
    <w:rsid w:val="000166B9"/>
    <w:rsid w:val="00024019"/>
    <w:rsid w:val="00024D17"/>
    <w:rsid w:val="0003450A"/>
    <w:rsid w:val="00042C9F"/>
    <w:rsid w:val="00043C63"/>
    <w:rsid w:val="000533DC"/>
    <w:rsid w:val="00056A9A"/>
    <w:rsid w:val="000608A3"/>
    <w:rsid w:val="0006249D"/>
    <w:rsid w:val="000654F8"/>
    <w:rsid w:val="00071E92"/>
    <w:rsid w:val="00072F0F"/>
    <w:rsid w:val="00080D3A"/>
    <w:rsid w:val="00084CDB"/>
    <w:rsid w:val="0009094F"/>
    <w:rsid w:val="00096446"/>
    <w:rsid w:val="0009754E"/>
    <w:rsid w:val="000A1A71"/>
    <w:rsid w:val="000B6404"/>
    <w:rsid w:val="000C30FA"/>
    <w:rsid w:val="000C3513"/>
    <w:rsid w:val="000C4475"/>
    <w:rsid w:val="000D0F9F"/>
    <w:rsid w:val="000D7DAA"/>
    <w:rsid w:val="000E2EE6"/>
    <w:rsid w:val="000E3DC4"/>
    <w:rsid w:val="000F272D"/>
    <w:rsid w:val="00107E1D"/>
    <w:rsid w:val="001167E6"/>
    <w:rsid w:val="00125801"/>
    <w:rsid w:val="00132542"/>
    <w:rsid w:val="001439F7"/>
    <w:rsid w:val="00145ED5"/>
    <w:rsid w:val="001522B3"/>
    <w:rsid w:val="001524A3"/>
    <w:rsid w:val="00161A2E"/>
    <w:rsid w:val="00174D92"/>
    <w:rsid w:val="0018400B"/>
    <w:rsid w:val="001A1D44"/>
    <w:rsid w:val="001A2873"/>
    <w:rsid w:val="001A388C"/>
    <w:rsid w:val="001B357E"/>
    <w:rsid w:val="001B704F"/>
    <w:rsid w:val="001D1B7D"/>
    <w:rsid w:val="001D2A45"/>
    <w:rsid w:val="001D2EBC"/>
    <w:rsid w:val="001E555E"/>
    <w:rsid w:val="001F1A7D"/>
    <w:rsid w:val="001F256D"/>
    <w:rsid w:val="001F6FB5"/>
    <w:rsid w:val="00232471"/>
    <w:rsid w:val="002348E1"/>
    <w:rsid w:val="00244254"/>
    <w:rsid w:val="00261230"/>
    <w:rsid w:val="00262F08"/>
    <w:rsid w:val="002657AB"/>
    <w:rsid w:val="002727C6"/>
    <w:rsid w:val="002760E6"/>
    <w:rsid w:val="002774EC"/>
    <w:rsid w:val="002800CA"/>
    <w:rsid w:val="00283AD6"/>
    <w:rsid w:val="002902F1"/>
    <w:rsid w:val="002942EA"/>
    <w:rsid w:val="002A79F2"/>
    <w:rsid w:val="002B0976"/>
    <w:rsid w:val="002B1256"/>
    <w:rsid w:val="002C2E6F"/>
    <w:rsid w:val="002C7C2E"/>
    <w:rsid w:val="002D39D9"/>
    <w:rsid w:val="002E44D9"/>
    <w:rsid w:val="003039DD"/>
    <w:rsid w:val="003063A7"/>
    <w:rsid w:val="00312FDB"/>
    <w:rsid w:val="00327382"/>
    <w:rsid w:val="003350AF"/>
    <w:rsid w:val="00336693"/>
    <w:rsid w:val="00341609"/>
    <w:rsid w:val="0035551F"/>
    <w:rsid w:val="00364060"/>
    <w:rsid w:val="00365990"/>
    <w:rsid w:val="00375249"/>
    <w:rsid w:val="003775CA"/>
    <w:rsid w:val="0038286B"/>
    <w:rsid w:val="00390027"/>
    <w:rsid w:val="003C4481"/>
    <w:rsid w:val="003D2830"/>
    <w:rsid w:val="003E5928"/>
    <w:rsid w:val="003E6678"/>
    <w:rsid w:val="00404C28"/>
    <w:rsid w:val="004136D4"/>
    <w:rsid w:val="00433F0C"/>
    <w:rsid w:val="00437E7D"/>
    <w:rsid w:val="00440C28"/>
    <w:rsid w:val="00440D0B"/>
    <w:rsid w:val="00441C90"/>
    <w:rsid w:val="00443D9D"/>
    <w:rsid w:val="00480C71"/>
    <w:rsid w:val="004814CD"/>
    <w:rsid w:val="00497F6E"/>
    <w:rsid w:val="004A1099"/>
    <w:rsid w:val="004A7B9C"/>
    <w:rsid w:val="004C117A"/>
    <w:rsid w:val="004C3806"/>
    <w:rsid w:val="004D3B2F"/>
    <w:rsid w:val="004E7324"/>
    <w:rsid w:val="004F3171"/>
    <w:rsid w:val="004F5753"/>
    <w:rsid w:val="00510A56"/>
    <w:rsid w:val="00513505"/>
    <w:rsid w:val="0052035F"/>
    <w:rsid w:val="005363B8"/>
    <w:rsid w:val="005461C0"/>
    <w:rsid w:val="00547638"/>
    <w:rsid w:val="00547C4F"/>
    <w:rsid w:val="00547E8C"/>
    <w:rsid w:val="005544F8"/>
    <w:rsid w:val="00557FF3"/>
    <w:rsid w:val="005618DF"/>
    <w:rsid w:val="00583390"/>
    <w:rsid w:val="00584C0A"/>
    <w:rsid w:val="00585DED"/>
    <w:rsid w:val="0059086D"/>
    <w:rsid w:val="005A1974"/>
    <w:rsid w:val="005A367A"/>
    <w:rsid w:val="005A38D4"/>
    <w:rsid w:val="005B1C1D"/>
    <w:rsid w:val="005C2EEB"/>
    <w:rsid w:val="005C6B26"/>
    <w:rsid w:val="005D1DD7"/>
    <w:rsid w:val="005D72AD"/>
    <w:rsid w:val="005F4F30"/>
    <w:rsid w:val="00602A3F"/>
    <w:rsid w:val="006051A2"/>
    <w:rsid w:val="006106B8"/>
    <w:rsid w:val="00626621"/>
    <w:rsid w:val="00631D0C"/>
    <w:rsid w:val="006355E7"/>
    <w:rsid w:val="00647AD6"/>
    <w:rsid w:val="00661B5E"/>
    <w:rsid w:val="006623FA"/>
    <w:rsid w:val="006677DE"/>
    <w:rsid w:val="006749E4"/>
    <w:rsid w:val="00683199"/>
    <w:rsid w:val="00685B3F"/>
    <w:rsid w:val="00690CDE"/>
    <w:rsid w:val="0069149F"/>
    <w:rsid w:val="006A13BB"/>
    <w:rsid w:val="006B2146"/>
    <w:rsid w:val="006D0A65"/>
    <w:rsid w:val="006F5C1B"/>
    <w:rsid w:val="006F7999"/>
    <w:rsid w:val="00703933"/>
    <w:rsid w:val="007078F6"/>
    <w:rsid w:val="007163CB"/>
    <w:rsid w:val="00717D9B"/>
    <w:rsid w:val="00721D5C"/>
    <w:rsid w:val="00740261"/>
    <w:rsid w:val="00743BB1"/>
    <w:rsid w:val="00750E55"/>
    <w:rsid w:val="00756D1F"/>
    <w:rsid w:val="00771216"/>
    <w:rsid w:val="00775286"/>
    <w:rsid w:val="00790FF6"/>
    <w:rsid w:val="007926C1"/>
    <w:rsid w:val="00792AA1"/>
    <w:rsid w:val="00792C1F"/>
    <w:rsid w:val="007A0B06"/>
    <w:rsid w:val="007A30C7"/>
    <w:rsid w:val="007B4C48"/>
    <w:rsid w:val="007B767B"/>
    <w:rsid w:val="007C027D"/>
    <w:rsid w:val="007C1343"/>
    <w:rsid w:val="007C1BC4"/>
    <w:rsid w:val="007C3731"/>
    <w:rsid w:val="007C5819"/>
    <w:rsid w:val="007D00B0"/>
    <w:rsid w:val="007D07F8"/>
    <w:rsid w:val="007D215B"/>
    <w:rsid w:val="007E068A"/>
    <w:rsid w:val="007E6984"/>
    <w:rsid w:val="00801920"/>
    <w:rsid w:val="00802938"/>
    <w:rsid w:val="00822FCD"/>
    <w:rsid w:val="00823714"/>
    <w:rsid w:val="00841BEE"/>
    <w:rsid w:val="008457E6"/>
    <w:rsid w:val="008554AE"/>
    <w:rsid w:val="00877A48"/>
    <w:rsid w:val="008A1A3D"/>
    <w:rsid w:val="008A21F0"/>
    <w:rsid w:val="008A235B"/>
    <w:rsid w:val="008A7809"/>
    <w:rsid w:val="008B1D5F"/>
    <w:rsid w:val="008C1035"/>
    <w:rsid w:val="008C1A3C"/>
    <w:rsid w:val="008D57F1"/>
    <w:rsid w:val="008D598A"/>
    <w:rsid w:val="008D7BE5"/>
    <w:rsid w:val="008E356F"/>
    <w:rsid w:val="008F3F75"/>
    <w:rsid w:val="00927E79"/>
    <w:rsid w:val="0094365D"/>
    <w:rsid w:val="0095489B"/>
    <w:rsid w:val="00970F69"/>
    <w:rsid w:val="009721D0"/>
    <w:rsid w:val="00974F4B"/>
    <w:rsid w:val="00981123"/>
    <w:rsid w:val="00990961"/>
    <w:rsid w:val="00991A15"/>
    <w:rsid w:val="009A19BF"/>
    <w:rsid w:val="009A78CB"/>
    <w:rsid w:val="009A7C06"/>
    <w:rsid w:val="009B08E2"/>
    <w:rsid w:val="009B53A2"/>
    <w:rsid w:val="009B615E"/>
    <w:rsid w:val="009C79FD"/>
    <w:rsid w:val="009D02EC"/>
    <w:rsid w:val="009D3CE5"/>
    <w:rsid w:val="009D5EBF"/>
    <w:rsid w:val="009F168B"/>
    <w:rsid w:val="009F36DC"/>
    <w:rsid w:val="00A01EA3"/>
    <w:rsid w:val="00A0276D"/>
    <w:rsid w:val="00A030BD"/>
    <w:rsid w:val="00A054FC"/>
    <w:rsid w:val="00A06B48"/>
    <w:rsid w:val="00A15E14"/>
    <w:rsid w:val="00A205B6"/>
    <w:rsid w:val="00A22857"/>
    <w:rsid w:val="00A275E9"/>
    <w:rsid w:val="00A34F5B"/>
    <w:rsid w:val="00A42833"/>
    <w:rsid w:val="00A4369A"/>
    <w:rsid w:val="00A4479D"/>
    <w:rsid w:val="00A46232"/>
    <w:rsid w:val="00A545E7"/>
    <w:rsid w:val="00A559FD"/>
    <w:rsid w:val="00A562C1"/>
    <w:rsid w:val="00A575CD"/>
    <w:rsid w:val="00A73EEC"/>
    <w:rsid w:val="00A85812"/>
    <w:rsid w:val="00AA35B9"/>
    <w:rsid w:val="00AC2386"/>
    <w:rsid w:val="00AD177E"/>
    <w:rsid w:val="00AD564B"/>
    <w:rsid w:val="00AE1CF1"/>
    <w:rsid w:val="00AE5143"/>
    <w:rsid w:val="00AE5415"/>
    <w:rsid w:val="00AF292A"/>
    <w:rsid w:val="00B025DF"/>
    <w:rsid w:val="00B02A75"/>
    <w:rsid w:val="00B120C2"/>
    <w:rsid w:val="00B21D9A"/>
    <w:rsid w:val="00B23A2A"/>
    <w:rsid w:val="00B31FCE"/>
    <w:rsid w:val="00B52861"/>
    <w:rsid w:val="00B66CA2"/>
    <w:rsid w:val="00B95FE2"/>
    <w:rsid w:val="00BA3FFD"/>
    <w:rsid w:val="00BB3653"/>
    <w:rsid w:val="00BD0440"/>
    <w:rsid w:val="00BD209A"/>
    <w:rsid w:val="00BD2F8E"/>
    <w:rsid w:val="00BE4EC1"/>
    <w:rsid w:val="00BE5C4E"/>
    <w:rsid w:val="00BF0813"/>
    <w:rsid w:val="00BF1225"/>
    <w:rsid w:val="00BF30A4"/>
    <w:rsid w:val="00BF4147"/>
    <w:rsid w:val="00BF4A59"/>
    <w:rsid w:val="00BF58BC"/>
    <w:rsid w:val="00C05A3B"/>
    <w:rsid w:val="00C07728"/>
    <w:rsid w:val="00C14828"/>
    <w:rsid w:val="00C26A38"/>
    <w:rsid w:val="00C4416E"/>
    <w:rsid w:val="00C4642F"/>
    <w:rsid w:val="00C76237"/>
    <w:rsid w:val="00C87D16"/>
    <w:rsid w:val="00C91052"/>
    <w:rsid w:val="00C95B75"/>
    <w:rsid w:val="00C970F7"/>
    <w:rsid w:val="00CA07BA"/>
    <w:rsid w:val="00CA080A"/>
    <w:rsid w:val="00CD7EE0"/>
    <w:rsid w:val="00CE184B"/>
    <w:rsid w:val="00D01F79"/>
    <w:rsid w:val="00D0462E"/>
    <w:rsid w:val="00D16873"/>
    <w:rsid w:val="00D20663"/>
    <w:rsid w:val="00D20F1C"/>
    <w:rsid w:val="00D20FCA"/>
    <w:rsid w:val="00D21F63"/>
    <w:rsid w:val="00D248F9"/>
    <w:rsid w:val="00D2752D"/>
    <w:rsid w:val="00D319C5"/>
    <w:rsid w:val="00D32E08"/>
    <w:rsid w:val="00D41F2D"/>
    <w:rsid w:val="00D47628"/>
    <w:rsid w:val="00D55511"/>
    <w:rsid w:val="00D62C2E"/>
    <w:rsid w:val="00D71CC4"/>
    <w:rsid w:val="00D74BA5"/>
    <w:rsid w:val="00D853D8"/>
    <w:rsid w:val="00D957D4"/>
    <w:rsid w:val="00DA6D0E"/>
    <w:rsid w:val="00DB1967"/>
    <w:rsid w:val="00DC6F05"/>
    <w:rsid w:val="00DE1992"/>
    <w:rsid w:val="00DF2DEE"/>
    <w:rsid w:val="00E10AC6"/>
    <w:rsid w:val="00E1466D"/>
    <w:rsid w:val="00E16B3B"/>
    <w:rsid w:val="00E17477"/>
    <w:rsid w:val="00E23D05"/>
    <w:rsid w:val="00E27334"/>
    <w:rsid w:val="00E37564"/>
    <w:rsid w:val="00E47C4D"/>
    <w:rsid w:val="00E529D4"/>
    <w:rsid w:val="00E55281"/>
    <w:rsid w:val="00E55F6C"/>
    <w:rsid w:val="00E57925"/>
    <w:rsid w:val="00E814A8"/>
    <w:rsid w:val="00E82070"/>
    <w:rsid w:val="00EA61AB"/>
    <w:rsid w:val="00EC1080"/>
    <w:rsid w:val="00ED05DF"/>
    <w:rsid w:val="00ED18E7"/>
    <w:rsid w:val="00ED7E67"/>
    <w:rsid w:val="00EE60AD"/>
    <w:rsid w:val="00EE7CC1"/>
    <w:rsid w:val="00F0195E"/>
    <w:rsid w:val="00F152E7"/>
    <w:rsid w:val="00F348F1"/>
    <w:rsid w:val="00F36F7B"/>
    <w:rsid w:val="00F458B5"/>
    <w:rsid w:val="00F66B24"/>
    <w:rsid w:val="00F67297"/>
    <w:rsid w:val="00F71248"/>
    <w:rsid w:val="00F71F7C"/>
    <w:rsid w:val="00F74738"/>
    <w:rsid w:val="00F82E4C"/>
    <w:rsid w:val="00F8469A"/>
    <w:rsid w:val="00FA5B86"/>
    <w:rsid w:val="00FA7185"/>
    <w:rsid w:val="00FC330D"/>
    <w:rsid w:val="00FC604E"/>
    <w:rsid w:val="00FE13BA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2E129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3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EBC"/>
    <w:pPr>
      <w:keepNext/>
      <w:suppressAutoHyphens/>
      <w:spacing w:line="280" w:lineRule="atLeast"/>
      <w:jc w:val="center"/>
      <w:outlineLvl w:val="0"/>
    </w:pPr>
    <w:rPr>
      <w:b/>
      <w:sz w:val="32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66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174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1747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E068A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7E068A"/>
    <w:rPr>
      <w:rFonts w:ascii="Arial" w:hAnsi="Arial" w:cs="Arial"/>
      <w:sz w:val="22"/>
      <w:szCs w:val="22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7E068A"/>
    <w:pPr>
      <w:jc w:val="both"/>
    </w:pPr>
    <w:rPr>
      <w:rFonts w:ascii="Arial" w:hAnsi="Arial"/>
      <w:sz w:val="22"/>
      <w:szCs w:val="22"/>
    </w:rPr>
  </w:style>
  <w:style w:type="character" w:customStyle="1" w:styleId="Tekstpodstawowy2Znak">
    <w:name w:val="Tekst podstawowy 2 Znak"/>
    <w:link w:val="Tekstpodstawowy2"/>
    <w:rsid w:val="00BF4147"/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E068A"/>
    <w:pPr>
      <w:ind w:left="360"/>
    </w:pPr>
    <w:rPr>
      <w:sz w:val="26"/>
      <w:szCs w:val="26"/>
    </w:rPr>
  </w:style>
  <w:style w:type="character" w:customStyle="1" w:styleId="TekstpodstawowywcityZnak">
    <w:name w:val="Tekst podstawowy wcięty Znak"/>
    <w:link w:val="Tekstpodstawowywcity"/>
    <w:locked/>
    <w:rsid w:val="007E068A"/>
    <w:rPr>
      <w:sz w:val="26"/>
      <w:szCs w:val="26"/>
      <w:lang w:val="pl-PL" w:eastAsia="pl-PL" w:bidi="ar-SA"/>
    </w:rPr>
  </w:style>
  <w:style w:type="paragraph" w:styleId="Tytu">
    <w:name w:val="Title"/>
    <w:basedOn w:val="Normalny"/>
    <w:link w:val="TytuZnak"/>
    <w:qFormat/>
    <w:rsid w:val="007E068A"/>
    <w:pPr>
      <w:spacing w:before="1800" w:line="280" w:lineRule="exact"/>
      <w:jc w:val="center"/>
    </w:pPr>
    <w:rPr>
      <w:rFonts w:ascii="Arial" w:hAnsi="Arial"/>
      <w:b/>
      <w:bCs/>
      <w:sz w:val="20"/>
      <w:szCs w:val="20"/>
    </w:rPr>
  </w:style>
  <w:style w:type="character" w:customStyle="1" w:styleId="TytuZnak">
    <w:name w:val="Tytuł Znak"/>
    <w:link w:val="Tytu"/>
    <w:rsid w:val="00BF4147"/>
    <w:rPr>
      <w:rFonts w:ascii="Arial" w:hAnsi="Arial" w:cs="Arial"/>
      <w:b/>
      <w:bCs/>
    </w:rPr>
  </w:style>
  <w:style w:type="paragraph" w:customStyle="1" w:styleId="Default">
    <w:name w:val="Default"/>
    <w:rsid w:val="007E06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ne">
    <w:name w:val="dane"/>
    <w:basedOn w:val="Domylnaczcionkaakapitu"/>
    <w:rsid w:val="007E068A"/>
  </w:style>
  <w:style w:type="paragraph" w:styleId="Tekstdymka">
    <w:name w:val="Balloon Text"/>
    <w:basedOn w:val="Normalny"/>
    <w:semiHidden/>
    <w:rsid w:val="007E068A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22857"/>
    <w:rPr>
      <w:sz w:val="16"/>
      <w:szCs w:val="16"/>
    </w:rPr>
  </w:style>
  <w:style w:type="paragraph" w:styleId="Tekstkomentarza">
    <w:name w:val="annotation text"/>
    <w:basedOn w:val="Normalny"/>
    <w:semiHidden/>
    <w:rsid w:val="00A22857"/>
    <w:rPr>
      <w:sz w:val="20"/>
      <w:szCs w:val="20"/>
    </w:rPr>
  </w:style>
  <w:style w:type="character" w:styleId="Numerstrony">
    <w:name w:val="page number"/>
    <w:basedOn w:val="Domylnaczcionkaakapitu"/>
    <w:rsid w:val="009A19BF"/>
  </w:style>
  <w:style w:type="character" w:customStyle="1" w:styleId="ZnakZnak">
    <w:name w:val="Znak Znak"/>
    <w:locked/>
    <w:rsid w:val="00FC330D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FC330D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FC330D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FC330D"/>
    <w:pPr>
      <w:numPr>
        <w:ilvl w:val="1"/>
        <w:numId w:val="1"/>
      </w:num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rsid w:val="00FC330D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FC330D"/>
    <w:pPr>
      <w:numPr>
        <w:numId w:val="1"/>
      </w:num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FC330D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FC330D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semiHidden/>
    <w:rsid w:val="00015FFC"/>
    <w:rPr>
      <w:b/>
      <w:bCs/>
    </w:rPr>
  </w:style>
  <w:style w:type="paragraph" w:styleId="Bezodstpw">
    <w:name w:val="No Spacing"/>
    <w:uiPriority w:val="1"/>
    <w:qFormat/>
    <w:rsid w:val="001D2EBC"/>
    <w:pPr>
      <w:suppressAutoHyphens/>
    </w:pPr>
    <w:rPr>
      <w:sz w:val="24"/>
      <w:szCs w:val="24"/>
      <w:lang w:eastAsia="ar-SA"/>
    </w:rPr>
  </w:style>
  <w:style w:type="paragraph" w:styleId="Lista">
    <w:name w:val="List"/>
    <w:basedOn w:val="Tekstpodstawowy"/>
    <w:rsid w:val="001D2EBC"/>
    <w:pPr>
      <w:suppressAutoHyphens/>
      <w:spacing w:line="280" w:lineRule="atLeast"/>
      <w:jc w:val="both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E47C4D"/>
    <w:pPr>
      <w:numPr>
        <w:numId w:val="4"/>
      </w:numPr>
      <w:spacing w:after="120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E47C4D"/>
    <w:pPr>
      <w:numPr>
        <w:ilvl w:val="1"/>
        <w:numId w:val="4"/>
      </w:numPr>
      <w:spacing w:after="120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E47C4D"/>
    <w:pPr>
      <w:numPr>
        <w:ilvl w:val="2"/>
        <w:numId w:val="4"/>
      </w:numPr>
      <w:spacing w:after="120"/>
      <w:jc w:val="both"/>
    </w:pPr>
    <w:rPr>
      <w:rFonts w:ascii="Arial" w:eastAsia="Calibri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E47C4D"/>
    <w:pPr>
      <w:numPr>
        <w:ilvl w:val="3"/>
        <w:numId w:val="4"/>
      </w:numPr>
      <w:spacing w:after="120"/>
      <w:jc w:val="both"/>
    </w:pPr>
    <w:rPr>
      <w:rFonts w:ascii="Arial" w:eastAsia="Calibri" w:hAnsi="Arial" w:cs="Arial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D62C2E"/>
    <w:pPr>
      <w:suppressAutoHyphens/>
      <w:ind w:left="720"/>
      <w:contextualSpacing/>
    </w:pPr>
    <w:rPr>
      <w:lang w:eastAsia="ar-SA"/>
    </w:rPr>
  </w:style>
  <w:style w:type="character" w:customStyle="1" w:styleId="Nagwek1Znak">
    <w:name w:val="Nagłówek 1 Znak"/>
    <w:link w:val="Nagwek1"/>
    <w:rsid w:val="00D62C2E"/>
    <w:rPr>
      <w:b/>
      <w:sz w:val="32"/>
      <w:szCs w:val="24"/>
      <w:lang w:eastAsia="ar-SA"/>
    </w:rPr>
  </w:style>
  <w:style w:type="character" w:customStyle="1" w:styleId="Nagwek4Znak">
    <w:name w:val="Nagłówek 4 Znak"/>
    <w:link w:val="Nagwek4"/>
    <w:semiHidden/>
    <w:rsid w:val="000166B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2727</Words>
  <Characters>17731</Characters>
  <Application>Microsoft Office Word</Application>
  <DocSecurity>0</DocSecurity>
  <Lines>147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HP</Company>
  <LinksUpToDate>false</LinksUpToDate>
  <CharactersWithSpaces>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filag</dc:creator>
  <cp:keywords/>
  <cp:lastModifiedBy>Anna Haliniak</cp:lastModifiedBy>
  <cp:revision>4</cp:revision>
  <dcterms:created xsi:type="dcterms:W3CDTF">2022-05-06T10:35:00Z</dcterms:created>
  <dcterms:modified xsi:type="dcterms:W3CDTF">2022-05-06T10:52:00Z</dcterms:modified>
</cp:coreProperties>
</file>